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9DED" w14:textId="77777777" w:rsidR="005F21E4" w:rsidRPr="005F21E4" w:rsidRDefault="005F21E4" w:rsidP="0026473A">
      <w:pPr>
        <w:widowControl/>
        <w:tabs>
          <w:tab w:val="left" w:pos="5245"/>
        </w:tabs>
        <w:suppressAutoHyphens w:val="0"/>
        <w:ind w:left="720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</w:p>
    <w:p w14:paraId="0F2829AC" w14:textId="77777777" w:rsidR="00653440" w:rsidRPr="005354FB" w:rsidRDefault="00653440" w:rsidP="00653440">
      <w:pPr>
        <w:widowControl/>
        <w:suppressAutoHyphens w:val="0"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n-GB" w:eastAsia="en-GB" w:bidi="ar-SA"/>
        </w:rPr>
      </w:pPr>
      <w:r w:rsidRPr="005354FB">
        <w:rPr>
          <w:rFonts w:ascii="Times New Roman" w:eastAsia="Times New Roman" w:hAnsi="Times New Roman" w:cs="Times New Roman"/>
          <w:b/>
          <w:bCs/>
          <w:kern w:val="36"/>
          <w:lang w:val="en-GB" w:eastAsia="en-GB" w:bidi="ar-SA"/>
        </w:rPr>
        <w:t>HOTĂRÂREA</w:t>
      </w:r>
    </w:p>
    <w:p w14:paraId="12D368DB" w14:textId="77C9AFC1" w:rsidR="00653440" w:rsidRDefault="00653440" w:rsidP="00653440">
      <w:pPr>
        <w:widowControl/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</w:pPr>
      <w:proofErr w:type="spellStart"/>
      <w:r w:rsidRPr="005354FB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>Adunării</w:t>
      </w:r>
      <w:proofErr w:type="spellEnd"/>
      <w:r w:rsidRPr="005354FB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 xml:space="preserve"> Generale a </w:t>
      </w:r>
      <w:proofErr w:type="spellStart"/>
      <w:r w:rsidRPr="005354FB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>Acționarilor</w:t>
      </w:r>
      <w:proofErr w:type="spellEnd"/>
      <w:r w:rsidRPr="005354FB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 xml:space="preserve"> </w:t>
      </w:r>
      <w:proofErr w:type="spellStart"/>
      <w:r w:rsidRPr="005354FB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>societății</w:t>
      </w:r>
      <w:proofErr w:type="spellEnd"/>
      <w:r w:rsidRPr="005354FB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 xml:space="preserve"> Service </w:t>
      </w:r>
      <w:proofErr w:type="spellStart"/>
      <w:r w:rsidRPr="005354FB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>Ciclop</w:t>
      </w:r>
      <w:proofErr w:type="spellEnd"/>
      <w:r w:rsidRPr="005354FB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 xml:space="preserve"> S.A.</w:t>
      </w:r>
      <w:r w:rsidRPr="005354FB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br/>
        <w:t xml:space="preserve">Nr. </w:t>
      </w:r>
      <w:r w:rsidR="00B104EF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>3</w:t>
      </w:r>
      <w:r w:rsidR="00D4368C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 xml:space="preserve"> </w:t>
      </w:r>
      <w:r w:rsidRPr="005354FB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 xml:space="preserve">din data de </w:t>
      </w:r>
      <w:r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>12.05.2026</w:t>
      </w:r>
    </w:p>
    <w:p w14:paraId="1ADF96E5" w14:textId="71FD35A7" w:rsidR="009943A9" w:rsidRDefault="006B6688" w:rsidP="006B6688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Adunarea Generală </w:t>
      </w:r>
      <w:r w:rsidR="0081486A">
        <w:rPr>
          <w:rFonts w:ascii="Times New Roman" w:hAnsi="Times New Roman" w:cs="Times New Roman"/>
          <w:lang w:val="pt-BR"/>
        </w:rPr>
        <w:t>Ordinară</w:t>
      </w:r>
      <w:r>
        <w:rPr>
          <w:rFonts w:ascii="Times New Roman" w:hAnsi="Times New Roman" w:cs="Times New Roman"/>
          <w:lang w:val="pt-BR"/>
        </w:rPr>
        <w:t xml:space="preserve"> a Acționarilor societății Service Ciclop S.A., persoană juridică română, cu sediul în București, Sector 4, Șoseaua Giurgiului nr. 260, înregistrată la Registrul Comerțului sub</w:t>
      </w:r>
    </w:p>
    <w:p w14:paraId="1632D62A" w14:textId="7C3F1398" w:rsidR="006B6688" w:rsidRDefault="006B6688" w:rsidP="006B66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 xml:space="preserve"> nr. </w:t>
      </w:r>
      <w:r>
        <w:rPr>
          <w:rFonts w:ascii="Times New Roman" w:eastAsia="Times New Roman" w:hAnsi="Times New Roman" w:cs="Times New Roman"/>
          <w:bCs/>
          <w:lang w:val="pt-BR"/>
        </w:rPr>
        <w:t>J 1999002545402</w:t>
      </w:r>
      <w:r>
        <w:rPr>
          <w:rFonts w:ascii="Times New Roman" w:hAnsi="Times New Roman" w:cs="Times New Roman"/>
          <w:lang w:val="pt-BR"/>
        </w:rPr>
        <w:t xml:space="preserve">, CUI: RO11573879, legal convocată </w:t>
      </w:r>
      <w:proofErr w:type="spellStart"/>
      <w:r>
        <w:rPr>
          <w:rFonts w:ascii="Times New Roman" w:hAnsi="Times New Roman" w:cs="Times New Roman"/>
        </w:rPr>
        <w:t>ședința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statutar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întrunită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participarea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acționarilor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prezenți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reprezentând</w:t>
      </w:r>
      <w:proofErr w:type="spellEnd"/>
      <w:r>
        <w:rPr>
          <w:rFonts w:ascii="Times New Roman" w:hAnsi="Times New Roman" w:cs="Times New Roman"/>
        </w:rPr>
        <w:t xml:space="preserve"> </w:t>
      </w:r>
      <w:bookmarkStart w:id="0" w:name="_Hlk220051715"/>
      <w:r>
        <w:rPr>
          <w:rFonts w:ascii="Times New Roman" w:hAnsi="Times New Roman" w:cs="Times New Roman"/>
        </w:rPr>
        <w:t xml:space="preserve">99,9991006 % din </w:t>
      </w:r>
      <w:proofErr w:type="spellStart"/>
      <w:r>
        <w:rPr>
          <w:rFonts w:ascii="Times New Roman" w:hAnsi="Times New Roman" w:cs="Times New Roman"/>
        </w:rPr>
        <w:t>capitalul</w:t>
      </w:r>
      <w:proofErr w:type="spellEnd"/>
      <w:r>
        <w:rPr>
          <w:rFonts w:ascii="Times New Roman" w:hAnsi="Times New Roman" w:cs="Times New Roman"/>
        </w:rPr>
        <w:t xml:space="preserve"> social</w:t>
      </w:r>
      <w:bookmarkEnd w:id="0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respectiv</w:t>
      </w:r>
      <w:proofErr w:type="spellEnd"/>
      <w:r>
        <w:rPr>
          <w:rFonts w:ascii="Times New Roman" w:hAnsi="Times New Roman" w:cs="Times New Roman"/>
        </w:rPr>
        <w:t>:</w:t>
      </w:r>
    </w:p>
    <w:p w14:paraId="374EBB9C" w14:textId="77777777" w:rsidR="006B6688" w:rsidRDefault="006B6688" w:rsidP="006B6688">
      <w:pPr>
        <w:rPr>
          <w:rFonts w:ascii="Times New Roman" w:hAnsi="Times New Roman" w:cs="Times New Roman"/>
          <w:lang w:val="pt-BR"/>
        </w:rPr>
      </w:pPr>
    </w:p>
    <w:p w14:paraId="62802BE8" w14:textId="77777777" w:rsidR="006B6688" w:rsidRPr="00B104EF" w:rsidRDefault="006B6688" w:rsidP="006B6688">
      <w:pPr>
        <w:ind w:left="720"/>
        <w:rPr>
          <w:rFonts w:ascii="Times New Roman" w:hAnsi="Times New Roman" w:cs="Times New Roman"/>
          <w:b/>
          <w:bCs/>
          <w:lang w:val="pt-BR"/>
        </w:rPr>
      </w:pPr>
      <w:r w:rsidRPr="00B104EF">
        <w:rPr>
          <w:rFonts w:ascii="Times New Roman" w:hAnsi="Times New Roman" w:cs="Times New Roman"/>
          <w:b/>
          <w:bCs/>
          <w:lang w:val="pt-BR"/>
        </w:rPr>
        <w:t>Acționari prezenți:</w:t>
      </w:r>
    </w:p>
    <w:p w14:paraId="6A21541F" w14:textId="2F8EDD5C" w:rsidR="006B6688" w:rsidRDefault="006B6688" w:rsidP="006B6688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1. Municipiul București, prin Consiliul General al Municipiului București (acționar majoritar), cu sediul în București, Sector 5, B-dul Regina Elisabeta nr. 47, CUI: 4267117, reprezentat de:</w:t>
      </w:r>
      <w:r>
        <w:rPr>
          <w:rFonts w:ascii="Times New Roman" w:hAnsi="Times New Roman" w:cs="Times New Roman"/>
          <w:lang w:val="pt-BR"/>
        </w:rPr>
        <w:br/>
        <w:t>- Manole Gelu Ciprian (în baza Hotărârii HCGMB nr. 36/26.02.2025)</w:t>
      </w:r>
      <w:r w:rsidR="00B104EF">
        <w:rPr>
          <w:rFonts w:ascii="Times New Roman" w:hAnsi="Times New Roman" w:cs="Times New Roman"/>
          <w:lang w:val="pt-BR"/>
        </w:rPr>
        <w:t xml:space="preserve"> -PREZENT</w:t>
      </w:r>
      <w:r>
        <w:rPr>
          <w:rFonts w:ascii="Times New Roman" w:hAnsi="Times New Roman" w:cs="Times New Roman"/>
          <w:lang w:val="pt-BR"/>
        </w:rPr>
        <w:br/>
        <w:t>- Botîlcă Adrian (în baza Hotărârii HCGMB nr. 36/26.02.2025)</w:t>
      </w:r>
      <w:r w:rsidR="00B104EF">
        <w:rPr>
          <w:rFonts w:ascii="Times New Roman" w:hAnsi="Times New Roman" w:cs="Times New Roman"/>
          <w:lang w:val="pt-BR"/>
        </w:rPr>
        <w:t>- PREZENT</w:t>
      </w:r>
    </w:p>
    <w:p w14:paraId="1BA5183C" w14:textId="77777777" w:rsidR="006B6688" w:rsidRDefault="006B6688" w:rsidP="006B6688">
      <w:pPr>
        <w:rPr>
          <w:rFonts w:ascii="Times New Roman" w:hAnsi="Times New Roman" w:cs="Times New Roman"/>
          <w:sz w:val="10"/>
          <w:szCs w:val="10"/>
          <w:lang w:val="pt-BR"/>
        </w:rPr>
      </w:pPr>
    </w:p>
    <w:p w14:paraId="279F69A6" w14:textId="77777777" w:rsidR="006B6688" w:rsidRDefault="006B6688" w:rsidP="006B6688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2. Compania Municipală Energetica Servicii București S.A. (acționar minoritar), cu sediul în București, Sector 3, Strada Nerva Traian nr. 3 , etaj. 5, J </w:t>
      </w:r>
      <w:r>
        <w:rPr>
          <w:rFonts w:ascii="Times New Roman" w:hAnsi="Times New Roman" w:cs="Times New Roman"/>
        </w:rPr>
        <w:t>J2019007921409,</w:t>
      </w:r>
      <w:r>
        <w:rPr>
          <w:rFonts w:ascii="Times New Roman" w:hAnsi="Times New Roman" w:cs="Times New Roman"/>
          <w:lang w:val="pt-BR"/>
        </w:rPr>
        <w:t xml:space="preserve"> CUI: 41268559, reprezentată de:</w:t>
      </w:r>
      <w:r>
        <w:rPr>
          <w:rFonts w:ascii="Times New Roman" w:hAnsi="Times New Roman" w:cs="Times New Roman"/>
          <w:lang w:val="pt-BR"/>
        </w:rPr>
        <w:br/>
        <w:t>- Preda Virgil-Daniel (în baza Hotărârii AGA nr. 19/18.12.2025) - ABSENT</w:t>
      </w:r>
    </w:p>
    <w:p w14:paraId="29A4D375" w14:textId="77777777" w:rsidR="006B6688" w:rsidRDefault="006B6688" w:rsidP="006B6688">
      <w:pPr>
        <w:rPr>
          <w:rFonts w:ascii="Times New Roman" w:hAnsi="Times New Roman" w:cs="Times New Roman"/>
          <w:lang w:val="pt-BR"/>
        </w:rPr>
      </w:pPr>
    </w:p>
    <w:p w14:paraId="3350F44A" w14:textId="77777777" w:rsidR="006B6688" w:rsidRDefault="006B6688" w:rsidP="006B6688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În condițiile legale de cvorum, având în vedere:</w:t>
      </w:r>
      <w:r>
        <w:rPr>
          <w:rFonts w:ascii="Times New Roman" w:hAnsi="Times New Roman" w:cs="Times New Roman"/>
          <w:lang w:val="pt-BR"/>
        </w:rPr>
        <w:br/>
      </w:r>
      <w:bookmarkStart w:id="1" w:name="_Hlk204605607"/>
      <w:r>
        <w:rPr>
          <w:rFonts w:ascii="Times New Roman" w:hAnsi="Times New Roman" w:cs="Times New Roman"/>
          <w:lang w:val="pt-BR"/>
        </w:rPr>
        <w:t>- O.U.G. nr. 109/2011 privind guvernanța corporativă a întreprinderilor publice,</w:t>
      </w:r>
      <w:r>
        <w:rPr>
          <w:rFonts w:ascii="Times New Roman" w:hAnsi="Times New Roman" w:cs="Times New Roman"/>
          <w:lang w:val="pt-BR"/>
        </w:rPr>
        <w:br/>
        <w:t xml:space="preserve">- </w:t>
      </w:r>
      <w:bookmarkStart w:id="2" w:name="_Hlk204605792"/>
      <w:r>
        <w:rPr>
          <w:rFonts w:ascii="Times New Roman" w:hAnsi="Times New Roman" w:cs="Times New Roman"/>
          <w:lang w:val="pt-BR"/>
        </w:rPr>
        <w:t>Legea nr. 31/1990 privind societățile comerciale</w:t>
      </w:r>
      <w:bookmarkEnd w:id="2"/>
    </w:p>
    <w:p w14:paraId="43B88AFB" w14:textId="2BF416A9" w:rsidR="006B6688" w:rsidRDefault="006B6688" w:rsidP="006B6688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- Statutul societății,</w:t>
      </w:r>
      <w:r>
        <w:rPr>
          <w:rFonts w:ascii="Times New Roman" w:hAnsi="Times New Roman" w:cs="Times New Roman"/>
          <w:lang w:val="pt-BR"/>
        </w:rPr>
        <w:br/>
      </w:r>
      <w:bookmarkEnd w:id="1"/>
      <w:r>
        <w:rPr>
          <w:rFonts w:ascii="Times New Roman" w:hAnsi="Times New Roman" w:cs="Times New Roman"/>
          <w:lang w:val="pt-BR"/>
        </w:rPr>
        <w:t>- Procesul-verbal al ședinței AGA din 1</w:t>
      </w:r>
      <w:r w:rsidR="00F12372">
        <w:rPr>
          <w:rFonts w:ascii="Times New Roman" w:hAnsi="Times New Roman" w:cs="Times New Roman"/>
          <w:lang w:val="pt-BR"/>
        </w:rPr>
        <w:t>2</w:t>
      </w:r>
      <w:r>
        <w:rPr>
          <w:rFonts w:ascii="Times New Roman" w:hAnsi="Times New Roman" w:cs="Times New Roman"/>
          <w:lang w:val="pt-BR"/>
        </w:rPr>
        <w:t>.05.2026</w:t>
      </w:r>
    </w:p>
    <w:p w14:paraId="5EC8DC3D" w14:textId="09FD0B56" w:rsidR="00653440" w:rsidRDefault="00653440" w:rsidP="00653440">
      <w:pPr>
        <w:tabs>
          <w:tab w:val="left" w:pos="3119"/>
        </w:tabs>
        <w:rPr>
          <w:rFonts w:ascii="Times New Roman" w:hAnsi="Times New Roman" w:cs="Times New Roman"/>
        </w:rPr>
      </w:pPr>
      <w:r w:rsidRPr="005354FB">
        <w:rPr>
          <w:rFonts w:ascii="Times New Roman" w:hAnsi="Times New Roman" w:cs="Times New Roman"/>
        </w:rPr>
        <w:br/>
      </w:r>
      <w:proofErr w:type="spellStart"/>
      <w:r w:rsidRPr="005354FB">
        <w:rPr>
          <w:rFonts w:ascii="Times New Roman" w:hAnsi="Times New Roman" w:cs="Times New Roman"/>
        </w:rPr>
        <w:t>Adunarea</w:t>
      </w:r>
      <w:proofErr w:type="spellEnd"/>
      <w:r w:rsidRPr="005354FB">
        <w:rPr>
          <w:rFonts w:ascii="Times New Roman" w:hAnsi="Times New Roman" w:cs="Times New Roman"/>
        </w:rPr>
        <w:t xml:space="preserve"> </w:t>
      </w:r>
      <w:proofErr w:type="spellStart"/>
      <w:r w:rsidRPr="005354FB">
        <w:rPr>
          <w:rFonts w:ascii="Times New Roman" w:hAnsi="Times New Roman" w:cs="Times New Roman"/>
        </w:rPr>
        <w:t>Generală</w:t>
      </w:r>
      <w:proofErr w:type="spellEnd"/>
      <w:r w:rsidRPr="005354FB">
        <w:rPr>
          <w:rFonts w:ascii="Times New Roman" w:hAnsi="Times New Roman" w:cs="Times New Roman"/>
        </w:rPr>
        <w:t xml:space="preserve"> </w:t>
      </w:r>
      <w:proofErr w:type="spellStart"/>
      <w:r w:rsidRPr="005354FB">
        <w:rPr>
          <w:rFonts w:ascii="Times New Roman" w:hAnsi="Times New Roman" w:cs="Times New Roman"/>
        </w:rPr>
        <w:t>adoptă</w:t>
      </w:r>
      <w:proofErr w:type="spellEnd"/>
      <w:r w:rsidRPr="005354FB">
        <w:rPr>
          <w:rFonts w:ascii="Times New Roman" w:hAnsi="Times New Roman" w:cs="Times New Roman"/>
        </w:rPr>
        <w:t xml:space="preserve"> </w:t>
      </w:r>
      <w:proofErr w:type="spellStart"/>
      <w:r w:rsidRPr="005354FB">
        <w:rPr>
          <w:rFonts w:ascii="Times New Roman" w:hAnsi="Times New Roman" w:cs="Times New Roman"/>
        </w:rPr>
        <w:t>următoarea</w:t>
      </w:r>
      <w:proofErr w:type="spellEnd"/>
      <w:r w:rsidRPr="005354FB">
        <w:rPr>
          <w:rFonts w:ascii="Times New Roman" w:hAnsi="Times New Roman" w:cs="Times New Roman"/>
        </w:rPr>
        <w:t xml:space="preserve"> </w:t>
      </w:r>
    </w:p>
    <w:p w14:paraId="5AB60665" w14:textId="77777777" w:rsidR="00653440" w:rsidRPr="005354FB" w:rsidRDefault="00653440" w:rsidP="00653440">
      <w:pPr>
        <w:rPr>
          <w:rFonts w:ascii="Times New Roman" w:hAnsi="Times New Roman" w:cs="Times New Roman"/>
        </w:rPr>
      </w:pPr>
    </w:p>
    <w:p w14:paraId="34AA0B70" w14:textId="77777777" w:rsidR="00653440" w:rsidRDefault="00653440" w:rsidP="00D4368C">
      <w:pPr>
        <w:rPr>
          <w:rFonts w:ascii="Times New Roman" w:hAnsi="Times New Roman" w:cs="Times New Roman"/>
          <w:b/>
          <w:bCs/>
        </w:rPr>
      </w:pPr>
    </w:p>
    <w:p w14:paraId="7A858A72" w14:textId="77777777" w:rsidR="00653440" w:rsidRPr="005354FB" w:rsidRDefault="00653440" w:rsidP="00653440">
      <w:pPr>
        <w:jc w:val="center"/>
        <w:rPr>
          <w:rFonts w:ascii="Times New Roman" w:hAnsi="Times New Roman" w:cs="Times New Roman"/>
          <w:b/>
          <w:bCs/>
        </w:rPr>
      </w:pPr>
      <w:r w:rsidRPr="005354FB">
        <w:rPr>
          <w:rFonts w:ascii="Times New Roman" w:hAnsi="Times New Roman" w:cs="Times New Roman"/>
          <w:b/>
          <w:bCs/>
        </w:rPr>
        <w:t>HOTĂRÂRE:</w:t>
      </w:r>
    </w:p>
    <w:p w14:paraId="701D318B" w14:textId="77777777" w:rsidR="00653440" w:rsidRPr="005354FB" w:rsidRDefault="00653440" w:rsidP="00653440">
      <w:pPr>
        <w:jc w:val="center"/>
        <w:rPr>
          <w:rFonts w:ascii="Times New Roman" w:hAnsi="Times New Roman" w:cs="Times New Roman"/>
          <w:b/>
          <w:bCs/>
        </w:rPr>
      </w:pPr>
    </w:p>
    <w:p w14:paraId="359E76D2" w14:textId="77777777" w:rsidR="00B104EF" w:rsidRDefault="00B104EF" w:rsidP="00B104EF">
      <w:pPr>
        <w:widowControl/>
        <w:suppressAutoHyphens w:val="0"/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</w:pPr>
      <w:proofErr w:type="spellStart"/>
      <w:r w:rsidRPr="00B104EF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>Articolul</w:t>
      </w:r>
      <w:proofErr w:type="spellEnd"/>
      <w:r w:rsidRPr="00B104EF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 xml:space="preserve"> 1</w:t>
      </w:r>
    </w:p>
    <w:p w14:paraId="2A07DC93" w14:textId="7312DC68" w:rsidR="00B104EF" w:rsidRPr="00B104EF" w:rsidRDefault="00B104EF" w:rsidP="00B104EF">
      <w:pPr>
        <w:widowControl/>
        <w:suppressAutoHyphens w:val="0"/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 xml:space="preserve"> </w:t>
      </w:r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Se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aprobă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situațiile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financiare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anuale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(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bilanț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contabil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cont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de profit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și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pierdere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note explicative)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aferente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exercițiului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financiar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încheiat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la 31.12.2025, pe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baza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Raportului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administratorilor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și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Raportului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auditorului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financiar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/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cenzorilor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.</w:t>
      </w:r>
    </w:p>
    <w:p w14:paraId="2D4DC5C4" w14:textId="77777777" w:rsidR="00B104EF" w:rsidRDefault="00B104EF" w:rsidP="00B104EF">
      <w:pPr>
        <w:widowControl/>
        <w:suppressAutoHyphens w:val="0"/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</w:pPr>
      <w:proofErr w:type="spellStart"/>
      <w:r w:rsidRPr="00B104EF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>Articolul</w:t>
      </w:r>
      <w:proofErr w:type="spellEnd"/>
      <w:r w:rsidRPr="00B104EF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 xml:space="preserve"> 2</w:t>
      </w:r>
    </w:p>
    <w:p w14:paraId="363685D4" w14:textId="1B4125A4" w:rsidR="00B104EF" w:rsidRPr="00B104EF" w:rsidRDefault="00B104EF" w:rsidP="00B104EF">
      <w:pPr>
        <w:widowControl/>
        <w:suppressAutoHyphens w:val="0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Se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aprobă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descărcarea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de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gestiune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gram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a</w:t>
      </w:r>
      <w:proofErr w:type="gram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administratorilor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societății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pentru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activitatea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desfășurată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în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exercițiul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financiar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al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anului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2025.</w:t>
      </w:r>
    </w:p>
    <w:p w14:paraId="358417DC" w14:textId="77777777" w:rsidR="00B104EF" w:rsidRDefault="00B104EF" w:rsidP="00B104EF">
      <w:pPr>
        <w:widowControl/>
        <w:suppressAutoHyphens w:val="0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  <w:proofErr w:type="spellStart"/>
      <w:r w:rsidRPr="00B104EF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>Articolul</w:t>
      </w:r>
      <w:proofErr w:type="spellEnd"/>
      <w:r w:rsidRPr="00B104EF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 xml:space="preserve"> 3</w:t>
      </w:r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</w:p>
    <w:p w14:paraId="64B8EE94" w14:textId="1BA8CB18" w:rsidR="00B104EF" w:rsidRPr="00B104EF" w:rsidRDefault="00B104EF" w:rsidP="00B104EF">
      <w:pPr>
        <w:widowControl/>
        <w:suppressAutoHyphens w:val="0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Se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aprobă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Bugetul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de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Venituri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și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Cheltuieli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(BVC)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pentru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exercițiul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financiar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al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anului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2026,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Programul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Anual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al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Achizițiilor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Publice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(PAAP)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și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Lista de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investiții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propuse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pentru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anul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2026.</w:t>
      </w:r>
    </w:p>
    <w:p w14:paraId="02D78D20" w14:textId="77777777" w:rsidR="000431EC" w:rsidRDefault="000431EC" w:rsidP="00B104EF">
      <w:pPr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</w:pPr>
    </w:p>
    <w:p w14:paraId="778F28A7" w14:textId="7B68E9A0" w:rsidR="00B104EF" w:rsidRDefault="00B104EF" w:rsidP="00B104EF">
      <w:pPr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</w:pPr>
      <w:proofErr w:type="spellStart"/>
      <w:r w:rsidRPr="00B104EF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lastRenderedPageBreak/>
        <w:t>Articolul</w:t>
      </w:r>
      <w:proofErr w:type="spellEnd"/>
      <w:r w:rsidRPr="00B104EF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 xml:space="preserve"> 4</w:t>
      </w:r>
    </w:p>
    <w:p w14:paraId="254D87C3" w14:textId="4A1775D8" w:rsidR="00B104EF" w:rsidRDefault="00B104EF" w:rsidP="00B104EF">
      <w:pPr>
        <w:rPr>
          <w:rFonts w:ascii="Times New Roman" w:eastAsia="Times New Roman" w:hAnsi="Times New Roman" w:cs="Times New Roman"/>
          <w:kern w:val="0"/>
          <w:lang w:val="en-GB" w:eastAsia="en-GB" w:bidi="ar-SA"/>
        </w:rPr>
      </w:pPr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Se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aprobă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b/>
          <w:bCs/>
          <w:kern w:val="0"/>
          <w:lang w:val="en-GB" w:eastAsia="en-GB" w:bidi="ar-SA"/>
        </w:rPr>
        <w:t>amânarea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dezbaterii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și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aprobării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punctului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privind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propunerea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de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casare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unor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mijloace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fixe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și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obiecte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de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inventar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din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patrimoniul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societății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pentru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o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ședință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AGA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ulterioară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ca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urmare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neavizării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acestuia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de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către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Consiliul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de </w:t>
      </w:r>
      <w:proofErr w:type="spellStart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Administrație</w:t>
      </w:r>
      <w:proofErr w:type="spellEnd"/>
      <w:r w:rsidRPr="00B104EF">
        <w:rPr>
          <w:rFonts w:ascii="Times New Roman" w:eastAsia="Times New Roman" w:hAnsi="Times New Roman" w:cs="Times New Roman"/>
          <w:kern w:val="0"/>
          <w:lang w:val="en-GB" w:eastAsia="en-GB" w:bidi="ar-SA"/>
        </w:rPr>
        <w:t>.</w:t>
      </w:r>
    </w:p>
    <w:p w14:paraId="0E663C48" w14:textId="77777777" w:rsidR="00B104EF" w:rsidRDefault="00B104EF" w:rsidP="00653440"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se </w:t>
      </w:r>
      <w:proofErr w:type="spellStart"/>
      <w:r>
        <w:t>adoptă</w:t>
      </w:r>
      <w:proofErr w:type="spellEnd"/>
      <w:r>
        <w:t xml:space="preserve"> cu </w:t>
      </w:r>
      <w:proofErr w:type="spellStart"/>
      <w:r>
        <w:t>voturile</w:t>
      </w:r>
      <w:proofErr w:type="spellEnd"/>
      <w:r>
        <w:t xml:space="preserve"> </w:t>
      </w:r>
      <w:proofErr w:type="spellStart"/>
      <w:r>
        <w:t>exprimate</w:t>
      </w:r>
      <w:proofErr w:type="spellEnd"/>
      <w:r>
        <w:t xml:space="preserve"> de </w:t>
      </w:r>
      <w:proofErr w:type="spellStart"/>
      <w:r>
        <w:t>acționarul</w:t>
      </w:r>
      <w:proofErr w:type="spellEnd"/>
      <w:r>
        <w:t xml:space="preserve"> </w:t>
      </w:r>
      <w:proofErr w:type="spellStart"/>
      <w:r>
        <w:t>majoritar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, </w:t>
      </w:r>
      <w:proofErr w:type="spellStart"/>
      <w:r>
        <w:t>reprezentând</w:t>
      </w:r>
      <w:proofErr w:type="spellEnd"/>
      <w:r>
        <w:t xml:space="preserve"> 99,99991006% din </w:t>
      </w:r>
      <w:proofErr w:type="spellStart"/>
      <w:r>
        <w:t>capitalul</w:t>
      </w:r>
      <w:proofErr w:type="spellEnd"/>
      <w:r>
        <w:t xml:space="preserve"> social, </w:t>
      </w:r>
      <w:proofErr w:type="spellStart"/>
      <w:r>
        <w:t>acționarul</w:t>
      </w:r>
      <w:proofErr w:type="spellEnd"/>
      <w:r>
        <w:t xml:space="preserve"> </w:t>
      </w:r>
      <w:proofErr w:type="spellStart"/>
      <w:r>
        <w:t>minoritar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absent.</w:t>
      </w:r>
    </w:p>
    <w:p w14:paraId="54D33F68" w14:textId="7F4D752C" w:rsidR="005F21E4" w:rsidRPr="00D4368C" w:rsidRDefault="00653440" w:rsidP="00653440">
      <w:pPr>
        <w:rPr>
          <w:rFonts w:ascii="Times New Roman" w:hAnsi="Times New Roman" w:cs="Times New Roman"/>
        </w:rPr>
      </w:pPr>
      <w:proofErr w:type="spellStart"/>
      <w:r w:rsidRPr="00D4368C">
        <w:rPr>
          <w:rFonts w:ascii="Times New Roman" w:hAnsi="Times New Roman" w:cs="Times New Roman"/>
          <w:bCs/>
          <w:iCs/>
        </w:rPr>
        <w:t>Prezenta</w:t>
      </w:r>
      <w:proofErr w:type="spellEnd"/>
      <w:r w:rsidRPr="00D4368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4368C">
        <w:rPr>
          <w:rFonts w:ascii="Times New Roman" w:hAnsi="Times New Roman" w:cs="Times New Roman"/>
        </w:rPr>
        <w:t>hotărâre</w:t>
      </w:r>
      <w:proofErr w:type="spellEnd"/>
      <w:r w:rsidRPr="00D4368C">
        <w:rPr>
          <w:rFonts w:ascii="Times New Roman" w:hAnsi="Times New Roman" w:cs="Times New Roman"/>
        </w:rPr>
        <w:t xml:space="preserve"> </w:t>
      </w:r>
      <w:proofErr w:type="spellStart"/>
      <w:r w:rsidRPr="00D4368C">
        <w:rPr>
          <w:rFonts w:ascii="Times New Roman" w:hAnsi="Times New Roman" w:cs="Times New Roman"/>
          <w:bCs/>
          <w:iCs/>
        </w:rPr>
        <w:t>intră</w:t>
      </w:r>
      <w:proofErr w:type="spellEnd"/>
      <w:r w:rsidRPr="00D4368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4368C">
        <w:rPr>
          <w:rFonts w:ascii="Times New Roman" w:hAnsi="Times New Roman" w:cs="Times New Roman"/>
          <w:bCs/>
          <w:iCs/>
        </w:rPr>
        <w:t>în</w:t>
      </w:r>
      <w:proofErr w:type="spellEnd"/>
      <w:r w:rsidRPr="00D4368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4368C">
        <w:rPr>
          <w:rFonts w:ascii="Times New Roman" w:hAnsi="Times New Roman" w:cs="Times New Roman"/>
          <w:bCs/>
          <w:iCs/>
        </w:rPr>
        <w:t>vigoare</w:t>
      </w:r>
      <w:proofErr w:type="spellEnd"/>
      <w:r w:rsidRPr="00D4368C">
        <w:rPr>
          <w:rFonts w:ascii="Times New Roman" w:hAnsi="Times New Roman" w:cs="Times New Roman"/>
          <w:bCs/>
          <w:iCs/>
        </w:rPr>
        <w:t xml:space="preserve"> la data </w:t>
      </w:r>
      <w:proofErr w:type="spellStart"/>
      <w:proofErr w:type="gramStart"/>
      <w:r w:rsidRPr="00D4368C">
        <w:rPr>
          <w:rFonts w:ascii="Times New Roman" w:hAnsi="Times New Roman" w:cs="Times New Roman"/>
          <w:bCs/>
          <w:iCs/>
        </w:rPr>
        <w:t>adoptării</w:t>
      </w:r>
      <w:proofErr w:type="spellEnd"/>
      <w:r w:rsidRPr="00D4368C">
        <w:rPr>
          <w:rFonts w:ascii="Times New Roman" w:hAnsi="Times New Roman" w:cs="Times New Roman"/>
          <w:bCs/>
          <w:iCs/>
        </w:rPr>
        <w:t xml:space="preserve"> </w:t>
      </w:r>
      <w:r w:rsidR="00B104EF">
        <w:rPr>
          <w:rFonts w:ascii="Times New Roman" w:hAnsi="Times New Roman" w:cs="Times New Roman"/>
          <w:bCs/>
          <w:iCs/>
        </w:rPr>
        <w:t>.</w:t>
      </w:r>
      <w:proofErr w:type="gramEnd"/>
    </w:p>
    <w:p w14:paraId="4AEDEF83" w14:textId="77777777" w:rsidR="00E87C7C" w:rsidRPr="005F21E4" w:rsidRDefault="00E87C7C" w:rsidP="005F21E4">
      <w:pPr>
        <w:widowControl/>
        <w:suppressAutoHyphens w:val="0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</w:p>
    <w:p w14:paraId="2DD845D7" w14:textId="77777777" w:rsidR="00E87C7C" w:rsidRPr="00E87C7C" w:rsidRDefault="00E87C7C" w:rsidP="00E87C7C">
      <w:pPr>
        <w:rPr>
          <w:rFonts w:ascii="Times New Roman" w:eastAsia="Calibri" w:hAnsi="Times New Roman" w:cs="Times New Roman"/>
          <w:b/>
          <w:bCs/>
          <w:kern w:val="0"/>
          <w:lang w:val="ro-RO" w:eastAsia="en-US" w:bidi="ar-SA"/>
        </w:rPr>
      </w:pPr>
      <w:bookmarkStart w:id="3" w:name="_Hlk211330025"/>
      <w:r w:rsidRPr="00E87C7C">
        <w:rPr>
          <w:rFonts w:ascii="Times New Roman" w:eastAsia="Calibri" w:hAnsi="Times New Roman" w:cs="Times New Roman"/>
          <w:b/>
          <w:bCs/>
          <w:kern w:val="0"/>
          <w:lang w:val="ro-RO" w:eastAsia="en-US" w:bidi="ar-SA"/>
        </w:rPr>
        <w:t>Din partea acționarului Mun. București prin C.G.M.B.:</w:t>
      </w:r>
      <w:bookmarkEnd w:id="3"/>
    </w:p>
    <w:p w14:paraId="5CFC20EC" w14:textId="77777777" w:rsidR="00E87C7C" w:rsidRPr="00E87C7C" w:rsidRDefault="00E87C7C" w:rsidP="00E87C7C">
      <w:pPr>
        <w:rPr>
          <w:rFonts w:ascii="Times New Roman" w:eastAsia="Calibri" w:hAnsi="Times New Roman" w:cs="Times New Roman"/>
          <w:b/>
          <w:bCs/>
          <w:kern w:val="0"/>
          <w:lang w:val="ro-RO" w:eastAsia="en-US" w:bidi="ar-SA"/>
        </w:rPr>
      </w:pPr>
    </w:p>
    <w:p w14:paraId="1514574B" w14:textId="278E538B" w:rsidR="005F21E4" w:rsidRPr="005F21E4" w:rsidRDefault="00E87C7C" w:rsidP="00E87C7C">
      <w:pPr>
        <w:widowControl/>
        <w:suppressAutoHyphens w:val="0"/>
        <w:spacing w:before="480" w:after="480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  <w:r w:rsidRPr="00E87C7C">
        <w:rPr>
          <w:rFonts w:ascii="Times New Roman" w:hAnsi="Times New Roman" w:cs="Times New Roman"/>
        </w:rPr>
        <w:t>__________________________</w:t>
      </w:r>
      <w:r w:rsidRPr="00E87C7C">
        <w:rPr>
          <w:rFonts w:ascii="Times New Roman" w:hAnsi="Times New Roman" w:cs="Times New Roman"/>
        </w:rPr>
        <w:br/>
        <w:t>Manole Gelu-Ciprian</w:t>
      </w:r>
      <w:r w:rsidRPr="00E87C7C">
        <w:rPr>
          <w:rFonts w:ascii="Times New Roman" w:hAnsi="Times New Roman" w:cs="Times New Roman"/>
        </w:rPr>
        <w:br/>
      </w:r>
      <w:proofErr w:type="spellStart"/>
      <w:r w:rsidRPr="00E87C7C">
        <w:rPr>
          <w:rFonts w:ascii="Times New Roman" w:hAnsi="Times New Roman" w:cs="Times New Roman"/>
        </w:rPr>
        <w:t>Membru</w:t>
      </w:r>
      <w:proofErr w:type="spellEnd"/>
      <w:r w:rsidRPr="00E87C7C">
        <w:rPr>
          <w:rFonts w:ascii="Times New Roman" w:hAnsi="Times New Roman" w:cs="Times New Roman"/>
        </w:rPr>
        <w:t xml:space="preserve"> A.G.A.</w:t>
      </w:r>
      <w:r w:rsidRPr="00E87C7C">
        <w:rPr>
          <w:rFonts w:ascii="Times New Roman" w:hAnsi="Times New Roman" w:cs="Times New Roman"/>
        </w:rPr>
        <w:br/>
      </w:r>
      <w:r w:rsidRPr="00E87C7C">
        <w:rPr>
          <w:rFonts w:ascii="Times New Roman" w:hAnsi="Times New Roman" w:cs="Times New Roman"/>
        </w:rPr>
        <w:br/>
        <w:t>__________________________</w:t>
      </w:r>
      <w:r w:rsidRPr="00E87C7C">
        <w:rPr>
          <w:rFonts w:ascii="Times New Roman" w:hAnsi="Times New Roman" w:cs="Times New Roman"/>
        </w:rPr>
        <w:br/>
      </w:r>
      <w:proofErr w:type="spellStart"/>
      <w:r w:rsidRPr="00E87C7C">
        <w:rPr>
          <w:rFonts w:ascii="Times New Roman" w:hAnsi="Times New Roman" w:cs="Times New Roman"/>
        </w:rPr>
        <w:t>Bot</w:t>
      </w:r>
      <w:r>
        <w:rPr>
          <w:rFonts w:ascii="Times New Roman" w:hAnsi="Times New Roman" w:cs="Times New Roman"/>
        </w:rPr>
        <w:t>î</w:t>
      </w:r>
      <w:r w:rsidRPr="00E87C7C">
        <w:rPr>
          <w:rFonts w:ascii="Times New Roman" w:hAnsi="Times New Roman" w:cs="Times New Roman"/>
        </w:rPr>
        <w:t>lcă</w:t>
      </w:r>
      <w:proofErr w:type="spellEnd"/>
      <w:r w:rsidRPr="00E87C7C">
        <w:rPr>
          <w:rFonts w:ascii="Times New Roman" w:hAnsi="Times New Roman" w:cs="Times New Roman"/>
        </w:rPr>
        <w:t xml:space="preserve"> Adrian</w:t>
      </w:r>
      <w:r w:rsidRPr="00E87C7C">
        <w:rPr>
          <w:rFonts w:ascii="Times New Roman" w:hAnsi="Times New Roman" w:cs="Times New Roman"/>
        </w:rPr>
        <w:br/>
      </w:r>
      <w:proofErr w:type="spellStart"/>
      <w:r w:rsidRPr="00E87C7C">
        <w:rPr>
          <w:rFonts w:ascii="Times New Roman" w:hAnsi="Times New Roman" w:cs="Times New Roman"/>
        </w:rPr>
        <w:t>Membru</w:t>
      </w:r>
      <w:proofErr w:type="spellEnd"/>
      <w:r w:rsidRPr="00E87C7C">
        <w:rPr>
          <w:rFonts w:ascii="Times New Roman" w:hAnsi="Times New Roman" w:cs="Times New Roman"/>
        </w:rPr>
        <w:t xml:space="preserve"> A.G.A.</w:t>
      </w:r>
      <w:r w:rsidRPr="00E87C7C">
        <w:rPr>
          <w:rFonts w:ascii="Times New Roman" w:hAnsi="Times New Roman" w:cs="Times New Roman"/>
        </w:rPr>
        <w:br/>
      </w:r>
      <w:r w:rsidRPr="00E87C7C">
        <w:rPr>
          <w:rFonts w:ascii="Times New Roman" w:hAnsi="Times New Roman" w:cs="Times New Roman"/>
        </w:rPr>
        <w:br/>
      </w:r>
    </w:p>
    <w:p w14:paraId="499B59D2" w14:textId="790AD2FA" w:rsidR="001724C4" w:rsidRPr="004D5E50" w:rsidRDefault="001724C4" w:rsidP="00635ED5">
      <w:pPr>
        <w:rPr>
          <w:rFonts w:ascii="Times New Roman" w:hAnsi="Times New Roman" w:cs="Times New Roman"/>
        </w:rPr>
      </w:pPr>
    </w:p>
    <w:sectPr w:rsidR="001724C4" w:rsidRPr="004D5E50" w:rsidSect="00055454">
      <w:headerReference w:type="default" r:id="rId8"/>
      <w:pgSz w:w="12240" w:h="15840"/>
      <w:pgMar w:top="284" w:right="618" w:bottom="709" w:left="1440" w:header="2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F5744" w14:textId="77777777" w:rsidR="002C4424" w:rsidRDefault="002C4424" w:rsidP="00FE74DC">
      <w:r>
        <w:separator/>
      </w:r>
    </w:p>
  </w:endnote>
  <w:endnote w:type="continuationSeparator" w:id="0">
    <w:p w14:paraId="261E827A" w14:textId="77777777" w:rsidR="002C4424" w:rsidRDefault="002C4424" w:rsidP="00FE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440F6" w14:textId="77777777" w:rsidR="002C4424" w:rsidRDefault="002C4424" w:rsidP="00FE74DC">
      <w:r>
        <w:separator/>
      </w:r>
    </w:p>
  </w:footnote>
  <w:footnote w:type="continuationSeparator" w:id="0">
    <w:p w14:paraId="2614E9C1" w14:textId="77777777" w:rsidR="002C4424" w:rsidRDefault="002C4424" w:rsidP="00FE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D054" w14:textId="312B7164" w:rsidR="00FE74DC" w:rsidRPr="00CA25A9" w:rsidRDefault="005F2CDB" w:rsidP="00CA25A9">
    <w:pPr>
      <w:rPr>
        <w:sz w:val="16"/>
        <w:szCs w:val="1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670904" wp14:editId="6B4F6D90">
              <wp:simplePos x="0" y="0"/>
              <wp:positionH relativeFrom="column">
                <wp:posOffset>640080</wp:posOffset>
              </wp:positionH>
              <wp:positionV relativeFrom="paragraph">
                <wp:posOffset>476250</wp:posOffset>
              </wp:positionV>
              <wp:extent cx="4815840" cy="1082040"/>
              <wp:effectExtent l="0" t="0" r="3810" b="3810"/>
              <wp:wrapNone/>
              <wp:docPr id="1095453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15840" cy="1082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FF956E" w14:textId="1D59790E" w:rsidR="00FE74DC" w:rsidRPr="00CA25A9" w:rsidRDefault="00FE74DC" w:rsidP="003E3C7A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  <w:lang w:val="pt-BR"/>
                            </w:rPr>
                          </w:pP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Sediu social: Bucuresti</w:t>
                          </w:r>
                          <w:r w:rsidR="00BC7017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,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Soseaua Giurgiului</w:t>
                          </w:r>
                          <w:r w:rsidR="00BC7017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,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nr. 260</w:t>
                          </w:r>
                          <w:r w:rsidR="00BC7017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,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Sector 4</w:t>
                          </w:r>
                          <w:r w:rsidRPr="00CA25A9">
                            <w:rPr>
                              <w:b/>
                              <w:lang w:val="pt-BR" w:eastAsia="zh-CN"/>
                            </w:rPr>
                            <w:br/>
                          </w:r>
                          <w:r w:rsidR="00F120F7" w:rsidRPr="00F120F7"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  <w:szCs w:val="24"/>
                              <w:lang w:val="pt-BR" w:eastAsia="zh-CN"/>
                            </w:rPr>
                            <w:t>J 1999002545402</w:t>
                          </w:r>
                          <w:r w:rsidR="00F120F7" w:rsidRPr="00DB04A8"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  <w:szCs w:val="24"/>
                              <w:lang w:val="pt-BR" w:eastAsia="zh-CN"/>
                            </w:rPr>
                            <w:t xml:space="preserve">   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RO 11573879 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Capital social: </w:t>
                          </w:r>
                          <w:r w:rsidRPr="002471CB">
                            <w:rPr>
                              <w:rFonts w:ascii="Times New Roman" w:hAnsi="Times New Roman" w:cs="Times New Roman"/>
                              <w:b/>
                              <w:lang w:val="ro-RO"/>
                            </w:rPr>
                            <w:t>11.118.900</w:t>
                          </w:r>
                          <w:r w:rsidRPr="0057704F">
                            <w:rPr>
                              <w:bCs/>
                              <w:lang w:val="ro-RO"/>
                            </w:rPr>
                            <w:t xml:space="preserve">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Lei</w:t>
                          </w:r>
                          <w:r w:rsidRPr="00CA25A9">
                            <w:rPr>
                              <w:b/>
                              <w:lang w:val="pt-BR" w:eastAsia="zh-CN"/>
                            </w:rPr>
                            <w:br/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Banca: BCR Sector 1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-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Cont IBAN: RO 23 RNCB 0072 0029 4169 0001</w:t>
                          </w:r>
                          <w:r w:rsidRPr="00CA25A9">
                            <w:rPr>
                              <w:b/>
                              <w:lang w:val="pt-BR" w:eastAsia="zh-CN"/>
                            </w:rPr>
                            <w:br/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  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Trezoreria 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S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ector 4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-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Cont IBAN: RO 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41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TREZ 70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4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5069 X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X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X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015475</w:t>
                          </w:r>
                          <w:r w:rsidRPr="00CA25A9">
                            <w:rPr>
                              <w:b/>
                              <w:lang w:val="pt-BR" w:eastAsia="zh-CN"/>
                            </w:rPr>
                            <w:br/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Tel</w:t>
                          </w:r>
                          <w:r w:rsid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efon Office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: 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 w:hint="eastAsia"/>
                              <w:b/>
                              <w:lang w:val="pt-BR" w:eastAsia="zh-CN"/>
                            </w:rPr>
                            <w:t>0740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.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 w:hint="eastAsia"/>
                              <w:b/>
                              <w:lang w:val="pt-BR" w:eastAsia="zh-CN"/>
                            </w:rPr>
                            <w:t>163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.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 w:hint="eastAsia"/>
                              <w:b/>
                              <w:lang w:val="pt-BR" w:eastAsia="zh-CN"/>
                            </w:rPr>
                            <w:t>881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/ Recepție: 0769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.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052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.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823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/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Service: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0744.766.600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br/>
                            <w:t>Email: office@ciclopservice.ro / www.ciclopservice.ro</w:t>
                          </w:r>
                        </w:p>
                        <w:p w14:paraId="17148B8F" w14:textId="77777777" w:rsidR="00FE74DC" w:rsidRPr="00CA25A9" w:rsidRDefault="00FE74DC" w:rsidP="003E3C7A">
                          <w:pPr>
                            <w:pStyle w:val="NoSpacing"/>
                            <w:jc w:val="center"/>
                            <w:rPr>
                              <w:lang w:val="pt-BR"/>
                            </w:rPr>
                          </w:pPr>
                        </w:p>
                        <w:p w14:paraId="0A3AA453" w14:textId="77777777" w:rsidR="00FE74DC" w:rsidRPr="00CA25A9" w:rsidRDefault="00FE74DC" w:rsidP="003E3C7A">
                          <w:pPr>
                            <w:jc w:val="center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709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0.4pt;margin-top:37.5pt;width:379.2pt;height:8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6c0QIAAPMFAAAOAAAAZHJzL2Uyb0RvYy54bWysVN9v0zAQfkfif7D8zpJWHSvR0qlsDCGV&#10;bWJDe3Ydu7Hm+IztNil/PWcnabeBhITIQ3T2fXfn++7H+UXXaLITziswJZ2c5JQIw6FSZlPS7w/X&#10;7+aU+MBMxTQYUdK98PRi8fbNeWsLMYUadCUcQSfGF60taR2CLbLM81o0zJ+AFQaVElzDAh7dJqsc&#10;a9F7o7Npnr/PWnCVdcCF93h71SvpIvmXUvBwK6UXgeiS4ttC+rv0X8d/tjhnxcYxWys+PIP9wysa&#10;pgwGPbi6YoGRrVO/uWoUd+BBhhMOTQZSKi5SDpjNJH+VzX3NrEi5IDneHmjy/88tv9nd2ztHQvcR&#10;OixgSsLbFfAnj9xkrfXFgImc+sJH9Lr9ChVWk20DJItOuiamjwkRdINM7w/sii4Qjpez+eR0PkMV&#10;R90kn09zPMQYrBjNrfPhs4CGRKGkDsuX3LPdyoceOkJiNA9aVddK63SILSMutSM7hsXWYTI4f4HS&#10;hrQYfXqWx4cw7DipWUCxsVVJvdlQwvQGW5kHl0IbiAFSm8TQV8zXfYDktu+fRgVsYq2aks7z+PXX&#10;tWDVJ1Ml28CU7mVMV5v4YJHac0hspHYgOey1iBhtvglJVIX0TfvSvMyScS7MIdOEjmYSn3wwHGr6&#10;0vBIz4A9vuhgmP89Yp8DWqSoYMLBuFEGegbTLB8LUz2NhZE9fugy3+cciQjdukPWoriGao8N56Cf&#10;XG/5tcIyrJgPd8zhqGIZcf2EW/xJDVhbGCRKanA//3Qf8ThBqKWkxdHHuv/YMico0V8MztaHySy2&#10;aUiH2enZFA/uuWb9XGO2zSVgw01w0VmexIgPehSlg+YRt9QyRkUVMxxjlxS7rhcvQ7+QcMtxsVwm&#10;EG4Hy8LK3Fs+TmVsv4fukTk7jEfAybqBcUmw4tWU9NhYGANLHFSp0ggdWR2Ix82ShnDYgnF1PT8n&#10;1HFXL34BAAD//wMAUEsDBBQABgAIAAAAIQDlh7Zg4AAAAAoBAAAPAAAAZHJzL2Rvd25yZXYueG1s&#10;TI/BTsMwEETvSPyDtUhcELWxEighTgWVOEARiALq1Y2XJCJeR7Hbhr9nOcFxNKOZN+Vi8r3Y4xi7&#10;QAYuZgoEUh1cR42B97f78zmImCw52wdCA98YYVEdH5W2cOFAr7hfp0ZwCcXCGmhTGgopY92it3EW&#10;BiT2PsPobWI5NtKN9sDlvpdaqUvpbUe80NoBly3WX+udN5DJTbgblr5++tiE1ePLme6eH7QxpyfT&#10;7Q2IhFP6C8MvPqNDxUzbsCMXRc9aKUZPBq5y/sSBeX6tQWwN6CzPQFal/H+h+gEAAP//AwBQSwEC&#10;LQAUAAYACAAAACEAtoM4kv4AAADhAQAAEwAAAAAAAAAAAAAAAAAAAAAAW0NvbnRlbnRfVHlwZXNd&#10;LnhtbFBLAQItABQABgAIAAAAIQA4/SH/1gAAAJQBAAALAAAAAAAAAAAAAAAAAC8BAABfcmVscy8u&#10;cmVsc1BLAQItABQABgAIAAAAIQBKuf6c0QIAAPMFAAAOAAAAAAAAAAAAAAAAAC4CAABkcnMvZTJv&#10;RG9jLnhtbFBLAQItABQABgAIAAAAIQDlh7Zg4AAAAAoBAAAPAAAAAAAAAAAAAAAAACsFAABkcnMv&#10;ZG93bnJldi54bWxQSwUGAAAAAAQABADzAAAAOAYAAAAA&#10;" fillcolor="white [3201]" stroked="f" strokeweight="1pt">
              <v:textbox>
                <w:txbxContent>
                  <w:p w14:paraId="7BFF956E" w14:textId="1D59790E" w:rsidR="00FE74DC" w:rsidRPr="00CA25A9" w:rsidRDefault="00FE74DC" w:rsidP="003E3C7A">
                    <w:pPr>
                      <w:pStyle w:val="NoSpacing"/>
                      <w:jc w:val="center"/>
                      <w:rPr>
                        <w:color w:val="4472C4" w:themeColor="accent1"/>
                        <w:lang w:val="pt-BR"/>
                      </w:rPr>
                    </w:pP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Sediu social: Bucuresti</w:t>
                    </w:r>
                    <w:r w:rsidR="00BC7017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,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Soseaua Giurgiului</w:t>
                    </w:r>
                    <w:r w:rsidR="00BC7017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,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nr. 260</w:t>
                    </w:r>
                    <w:r w:rsidR="00BC7017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,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Sector 4</w:t>
                    </w:r>
                    <w:r w:rsidRPr="00CA25A9">
                      <w:rPr>
                        <w:b/>
                        <w:lang w:val="pt-BR" w:eastAsia="zh-CN"/>
                      </w:rPr>
                      <w:br/>
                    </w:r>
                    <w:r w:rsidR="00F120F7" w:rsidRPr="00F120F7"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val="pt-BR" w:eastAsia="zh-CN"/>
                      </w:rPr>
                      <w:t>J 1999002545402</w:t>
                    </w:r>
                    <w:r w:rsidR="00F120F7" w:rsidRPr="00DB04A8"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val="pt-BR" w:eastAsia="zh-CN"/>
                      </w:rPr>
                      <w:t xml:space="preserve">   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RO 11573879 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Capital social: </w:t>
                    </w:r>
                    <w:r w:rsidRPr="002471CB">
                      <w:rPr>
                        <w:rFonts w:ascii="Times New Roman" w:hAnsi="Times New Roman" w:cs="Times New Roman"/>
                        <w:b/>
                        <w:lang w:val="ro-RO"/>
                      </w:rPr>
                      <w:t>11.118.900</w:t>
                    </w:r>
                    <w:r w:rsidRPr="0057704F">
                      <w:rPr>
                        <w:bCs/>
                        <w:lang w:val="ro-RO"/>
                      </w:rPr>
                      <w:t xml:space="preserve">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Lei</w:t>
                    </w:r>
                    <w:r w:rsidRPr="00CA25A9">
                      <w:rPr>
                        <w:b/>
                        <w:lang w:val="pt-BR" w:eastAsia="zh-CN"/>
                      </w:rPr>
                      <w:br/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Banca: BCR Sector 1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-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Cont IBAN: RO 23 RNCB 0072 0029 4169 0001</w:t>
                    </w:r>
                    <w:r w:rsidRPr="00CA25A9">
                      <w:rPr>
                        <w:b/>
                        <w:lang w:val="pt-BR" w:eastAsia="zh-CN"/>
                      </w:rPr>
                      <w:br/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  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Trezoreria 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S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ector 4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-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Cont IBAN: RO 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41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TREZ 70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4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5069 X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X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X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015475</w:t>
                    </w:r>
                    <w:r w:rsidRPr="00CA25A9">
                      <w:rPr>
                        <w:b/>
                        <w:lang w:val="pt-BR" w:eastAsia="zh-CN"/>
                      </w:rPr>
                      <w:br/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Tel</w:t>
                    </w:r>
                    <w:r w:rsid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efon Office</w:t>
                    </w:r>
                    <w:r w:rsidR="00D920F8" w:rsidRP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: </w:t>
                    </w:r>
                    <w:r w:rsidR="00D920F8" w:rsidRPr="00D920F8">
                      <w:rPr>
                        <w:rFonts w:ascii="Times New Roman" w:eastAsia="Times New Roman" w:hAnsi="Times New Roman" w:cs="Times New Roman" w:hint="eastAsia"/>
                        <w:b/>
                        <w:lang w:val="pt-BR" w:eastAsia="zh-CN"/>
                      </w:rPr>
                      <w:t>0740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.</w:t>
                    </w:r>
                    <w:r w:rsidR="00D920F8" w:rsidRPr="00D920F8">
                      <w:rPr>
                        <w:rFonts w:ascii="Times New Roman" w:eastAsia="Times New Roman" w:hAnsi="Times New Roman" w:cs="Times New Roman" w:hint="eastAsia"/>
                        <w:b/>
                        <w:lang w:val="pt-BR" w:eastAsia="zh-CN"/>
                      </w:rPr>
                      <w:t>163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.</w:t>
                    </w:r>
                    <w:r w:rsidR="00D920F8" w:rsidRPr="00D920F8">
                      <w:rPr>
                        <w:rFonts w:ascii="Times New Roman" w:eastAsia="Times New Roman" w:hAnsi="Times New Roman" w:cs="Times New Roman" w:hint="eastAsia"/>
                        <w:b/>
                        <w:lang w:val="pt-BR" w:eastAsia="zh-CN"/>
                      </w:rPr>
                      <w:t>881</w:t>
                    </w:r>
                    <w:r w:rsidR="00D920F8" w:rsidRP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/ Recepție: 0769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.</w:t>
                    </w:r>
                    <w:r w:rsidR="00D920F8" w:rsidRP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052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.</w:t>
                    </w:r>
                    <w:r w:rsidR="00D920F8" w:rsidRP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823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/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Service: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0744.766.600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br/>
                      <w:t>Email: office@ciclopservice.ro / www.ciclopservice.ro</w:t>
                    </w:r>
                  </w:p>
                  <w:p w14:paraId="17148B8F" w14:textId="77777777" w:rsidR="00FE74DC" w:rsidRPr="00CA25A9" w:rsidRDefault="00FE74DC" w:rsidP="003E3C7A">
                    <w:pPr>
                      <w:pStyle w:val="NoSpacing"/>
                      <w:jc w:val="center"/>
                      <w:rPr>
                        <w:lang w:val="pt-BR"/>
                      </w:rPr>
                    </w:pPr>
                  </w:p>
                  <w:p w14:paraId="0A3AA453" w14:textId="77777777" w:rsidR="00FE74DC" w:rsidRPr="00CA25A9" w:rsidRDefault="00FE74DC" w:rsidP="003E3C7A">
                    <w:pPr>
                      <w:jc w:val="center"/>
                      <w:rPr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89AB831" wp14:editId="7571D535">
              <wp:simplePos x="0" y="0"/>
              <wp:positionH relativeFrom="column">
                <wp:posOffset>-354330</wp:posOffset>
              </wp:positionH>
              <wp:positionV relativeFrom="paragraph">
                <wp:posOffset>15240</wp:posOffset>
              </wp:positionV>
              <wp:extent cx="6938010" cy="1584960"/>
              <wp:effectExtent l="19050" t="19050" r="34290" b="34290"/>
              <wp:wrapSquare wrapText="bothSides"/>
              <wp:docPr id="4350330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8010" cy="1584960"/>
                      </a:xfrm>
                      <a:prstGeom prst="rect">
                        <a:avLst/>
                      </a:prstGeom>
                      <a:ln w="57150"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AC21E" w14:textId="612E5C63" w:rsidR="00FE74DC" w:rsidRPr="005F2CDB" w:rsidRDefault="005F2CDB" w:rsidP="00FE74DC">
                          <w:pPr>
                            <w:pStyle w:val="NoSpacing"/>
                            <w:rPr>
                              <w:noProof/>
                              <w:sz w:val="28"/>
                              <w:szCs w:val="28"/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9B2C83" wp14:editId="3E0782AB">
                                <wp:extent cx="769620" cy="693420"/>
                                <wp:effectExtent l="0" t="0" r="0" b="0"/>
                                <wp:docPr id="74000852" name="Picture 1652103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artisticPhotocopy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962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9AB831" id="Text Box 5" o:spid="_x0000_s1027" type="#_x0000_t202" style="position:absolute;margin-left:-27.9pt;margin-top:1.2pt;width:546.3pt;height:12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FfQAIAAKgEAAAOAAAAZHJzL2Uyb0RvYy54bWysVNuO0zAQfUfiHyy/07Sl7bZR09XSBYS0&#10;XMTCB7iO3VjreIztNul+PWMnTStAPCBeItszc2bOnJmsb9tak6NwXoEp6GQ0pkQYDqUy+4J+//bu&#10;1ZISH5gpmQYjCnoSnt5uXr5YNzYXU6hAl8IRBDE+b2xBqxBsnmWeV6JmfgRWGDRKcDULeHX7rHSs&#10;QfRaZ9PxeJE14ErrgAvv8fW+M9JNwpdS8PBZSi8C0QXF2kL6uvTdxW+2WbN875itFO/LYP9QRc2U&#10;waQD1D0LjByc+g2qVtyBBxlGHOoMpFRcJA7IZjL+hc1jxaxIXLA53g5t8v8Pln86PtovjoT2DbQo&#10;YCLh7QPwJ08MbCtm9uLOOWgqwUpMPIktyxrr8z40ttrnPoLsmo9QosjsECABtdLVsSvIkyA6CnAa&#10;mi7aQDg+Llavl0idEo62yXw5Wy2SLBnLz+HW+fBeQE3ioaAOVU3w7PjgQyyH5WeXmE0b0hR0fjOZ&#10;j5NbrPytKZPUgSndnTFIm55KrL7nEU5adCBfhSSqxAqnCSWNpNhqR44Mh4lxLkyYp25EJPSOYVJp&#10;PQT23YyzfAnUoWvh4BvDRBrVIbCr+68Zh4iUFUwYgmtlwP2p5PJpyNz5n9l3nKOMod21SLqXOb7s&#10;oDyhtA661cFVx0MF7pmSBtemoP7HgTlBif5gcDxWk9ks7lm6zOY3U7y4a8vu2sIMR6iCBkq64zak&#10;3YycDNzhGEmVBL5U0teM65B071c37tv1PXldfjCbnwAAAP//AwBQSwMEFAAGAAgAAAAhAIQMIdDg&#10;AAAACgEAAA8AAABkcnMvZG93bnJldi54bWxMj8FOwzAQRO9I/IO1SNxam0AqFOJUAQGHiCK1tIfe&#10;3HhJosbryHba8Pe4JzjOzGrmbb6cTM9O6HxnScLdXABDqq3uqJGw/XqbPQLzQZFWvSWU8IMelsX1&#10;Va4ybc+0xtMmNCyWkM+UhDaEIePc1y0a5ed2QIrZt3VGhShdw7VT51huep4IseBGdRQXWjXgS4v1&#10;cTMaCdXO718/Vs+lG8vjvqo+cT28j1Le3kzlE7CAU/g7hgt+RIciMh3sSNqzXsIsTSN6kJA8ALvk&#10;4n4RjUM00kQAL3L+/4XiFwAA//8DAFBLAQItABQABgAIAAAAIQC2gziS/gAAAOEBAAATAAAAAAAA&#10;AAAAAAAAAAAAAABbQ29udGVudF9UeXBlc10ueG1sUEsBAi0AFAAGAAgAAAAhADj9If/WAAAAlAEA&#10;AAsAAAAAAAAAAAAAAAAALwEAAF9yZWxzLy5yZWxzUEsBAi0AFAAGAAgAAAAhAIYzkV9AAgAAqAQA&#10;AA4AAAAAAAAAAAAAAAAALgIAAGRycy9lMm9Eb2MueG1sUEsBAi0AFAAGAAgAAAAhAIQMIdDgAAAA&#10;CgEAAA8AAAAAAAAAAAAAAAAAmgQAAGRycy9kb3ducmV2LnhtbFBLBQYAAAAABAAEAPMAAACnBQAA&#10;AAA=&#10;" fillcolor="white [3201]" strokecolor="#5b9bd5 [3208]" strokeweight="4.5pt">
              <v:textbox>
                <w:txbxContent>
                  <w:p w14:paraId="791AC21E" w14:textId="612E5C63" w:rsidR="00FE74DC" w:rsidRPr="005F2CDB" w:rsidRDefault="005F2CDB" w:rsidP="00FE74DC">
                    <w:pPr>
                      <w:pStyle w:val="NoSpacing"/>
                      <w:rPr>
                        <w:noProof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9B2C83" wp14:editId="3E0782AB">
                          <wp:extent cx="769620" cy="693420"/>
                          <wp:effectExtent l="0" t="0" r="0" b="0"/>
                          <wp:docPr id="74000852" name="Picture 1652103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Picture 1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artisticPhotocopy/>
                                            </a14:imgEffect>
                                          </a14:imgLayer>
                                        </a14:imgProps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962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C7017"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62847" behindDoc="0" locked="0" layoutInCell="1" allowOverlap="1" wp14:anchorId="6F6972D5" wp14:editId="55B90AC0">
              <wp:simplePos x="0" y="0"/>
              <wp:positionH relativeFrom="page">
                <wp:posOffset>2217420</wp:posOffset>
              </wp:positionH>
              <wp:positionV relativeFrom="paragraph">
                <wp:posOffset>-17145</wp:posOffset>
              </wp:positionV>
              <wp:extent cx="3535680" cy="632460"/>
              <wp:effectExtent l="0" t="0" r="0" b="0"/>
              <wp:wrapSquare wrapText="bothSides"/>
              <wp:docPr id="19984209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680" cy="632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D4AED" w14:textId="77777777" w:rsidR="00FE74DC" w:rsidRPr="00F23604" w:rsidRDefault="00FE74DC" w:rsidP="003E3C7A">
                          <w:pPr>
                            <w:ind w:left="4140" w:hanging="4230"/>
                            <w:jc w:val="right"/>
                            <w:rPr>
                              <w:rFonts w:ascii="Arial Black" w:hAnsi="Arial Black"/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 w:rsidRPr="00F23604">
                            <w:rPr>
                              <w:rFonts w:ascii="Arial Black" w:hAnsi="Arial Black"/>
                              <w:color w:val="000000" w:themeColor="text1"/>
                              <w:sz w:val="56"/>
                              <w:szCs w:val="56"/>
                            </w:rPr>
                            <w:t>SERVICE CICLOP</w:t>
                          </w:r>
                        </w:p>
                        <w:p w14:paraId="32F0195A" w14:textId="77777777" w:rsidR="00FE74DC" w:rsidRPr="00F23604" w:rsidRDefault="00FE74DC" w:rsidP="00FE74DC">
                          <w:pPr>
                            <w:ind w:hanging="45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6972D5" id="Text Box 2" o:spid="_x0000_s1028" type="#_x0000_t202" style="position:absolute;margin-left:174.6pt;margin-top:-1.35pt;width:278.4pt;height:49.8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wl/QEAANQDAAAOAAAAZHJzL2Uyb0RvYy54bWysU9uO2yAQfa/Uf0C8N3acS7NWyGq7260q&#10;bS/Sbj+AYByjAkOBxE6/vgPOZqP2bVU/IIbxHOacOayvB6PJQfqgwDI6nZSUSCugUXbH6I+n+3cr&#10;SkLktuEarGT0KAO93rx9s+5dLSvoQDfSEwSxoe4do12Mri6KIDppeJiAkxaTLXjDI4Z+VzSe94hu&#10;dFGV5bLowTfOg5Ah4OndmKSbjN+2UsRvbRtkJJpR7C3m1ed1m9Zis+b1znPXKXFqg7+iC8OVxUvP&#10;UHc8crL36h8oo4SHAG2cCDAFtK0SMnNANtPyLzaPHXcyc0FxgjvLFP4frPh6eHTfPYnDBxhwgJlE&#10;cA8gfgZi4bbjdidvvIe+k7zBi6dJsqJ3oT6VJqlDHRLItv8CDQ6Z7yNkoKH1JqmCPAmi4wCOZ9Hl&#10;EInAw9litliuMCUwt5xV82WeSsHr52rnQ/wkwZC0YdTjUDM6PzyEmLrh9fMv6TIL90rrPFhtSc/o&#10;1aJa5IKLjFERfaeVYXRVpm90QiL50Ta5OHKlxz1eoO2JdSI6Uo7DdiCqYbRKtUmELTRHlMHDaDN8&#10;FrjpwP+mpEeLMRp+7bmXlOjPFqW8ms7nyZM5mC/eVxj4y8z2MsOtQChGIyXj9jZmH4+Ub1DyVmU1&#10;Xjo5tYzWySKdbJ68eRnnv14e4+YPAAAA//8DAFBLAwQUAAYACAAAACEANzVlD94AAAAJAQAADwAA&#10;AGRycy9kb3ducmV2LnhtbEyPwU7DMAyG70h7h8hI3LaEMjraNZ0QiCuIwZB2yxqvrdY4VZOt5e0x&#10;J7jZ8qff319sJteJCw6h9aThdqFAIFXetlRr+Px4mT+ACNGQNZ0n1PCNATbl7KowufUjveNlG2vB&#10;IRRyo6GJsc+lDFWDzoSF75H4dvSDM5HXoZZ2MCOHu04mSqXSmZb4Q2N6fGqwOm3PTsPu9bj/Wqq3&#10;+tnd96OflCSXSa1vrqfHNYiIU/yD4Vef1aFkp4M/kw2i03C3zBJGNcyTFQgGMpVyuQMPaQayLOT/&#10;BuUPAAAA//8DAFBLAQItABQABgAIAAAAIQC2gziS/gAAAOEBAAATAAAAAAAAAAAAAAAAAAAAAABb&#10;Q29udGVudF9UeXBlc10ueG1sUEsBAi0AFAAGAAgAAAAhADj9If/WAAAAlAEAAAsAAAAAAAAAAAAA&#10;AAAALwEAAF9yZWxzLy5yZWxzUEsBAi0AFAAGAAgAAAAhANeT7CX9AQAA1AMAAA4AAAAAAAAAAAAA&#10;AAAALgIAAGRycy9lMm9Eb2MueG1sUEsBAi0AFAAGAAgAAAAhADc1ZQ/eAAAACQEAAA8AAAAAAAAA&#10;AAAAAAAAVwQAAGRycy9kb3ducmV2LnhtbFBLBQYAAAAABAAEAPMAAABiBQAAAAA=&#10;" filled="f" stroked="f">
              <v:textbox>
                <w:txbxContent>
                  <w:p w14:paraId="02BD4AED" w14:textId="77777777" w:rsidR="00FE74DC" w:rsidRPr="00F23604" w:rsidRDefault="00FE74DC" w:rsidP="003E3C7A">
                    <w:pPr>
                      <w:ind w:left="4140" w:hanging="4230"/>
                      <w:jc w:val="right"/>
                      <w:rPr>
                        <w:rFonts w:ascii="Arial Black" w:hAnsi="Arial Black"/>
                        <w:color w:val="000000" w:themeColor="text1"/>
                        <w:sz w:val="56"/>
                        <w:szCs w:val="56"/>
                      </w:rPr>
                    </w:pPr>
                    <w:r w:rsidRPr="00F23604">
                      <w:rPr>
                        <w:rFonts w:ascii="Arial Black" w:hAnsi="Arial Black"/>
                        <w:color w:val="000000" w:themeColor="text1"/>
                        <w:sz w:val="56"/>
                        <w:szCs w:val="56"/>
                      </w:rPr>
                      <w:t>SERVICE CICLOP</w:t>
                    </w:r>
                  </w:p>
                  <w:p w14:paraId="32F0195A" w14:textId="77777777" w:rsidR="00FE74DC" w:rsidRPr="00F23604" w:rsidRDefault="00FE74DC" w:rsidP="00FE74DC">
                    <w:pPr>
                      <w:ind w:hanging="450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CD3AA8"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2AFDD9" wp14:editId="2439B078">
              <wp:simplePos x="0" y="0"/>
              <wp:positionH relativeFrom="column">
                <wp:posOffset>4785360</wp:posOffset>
              </wp:positionH>
              <wp:positionV relativeFrom="paragraph">
                <wp:posOffset>30480</wp:posOffset>
              </wp:positionV>
              <wp:extent cx="1524000" cy="830580"/>
              <wp:effectExtent l="0" t="0" r="0" b="0"/>
              <wp:wrapSquare wrapText="bothSides"/>
              <wp:docPr id="13662839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830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D7DC5" w14:textId="77777777" w:rsidR="00FE74DC" w:rsidRDefault="00FE74DC" w:rsidP="00BC7017">
                          <w:pPr>
                            <w:ind w:left="360" w:firstLine="49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88E1DF" wp14:editId="7F29CB1D">
                                <wp:extent cx="959485" cy="655320"/>
                                <wp:effectExtent l="0" t="0" r="0" b="0"/>
                                <wp:docPr id="1583596521" name="Picture 16893517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9485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2AFDD9" id="Text Box 3" o:spid="_x0000_s1029" type="#_x0000_t202" style="position:absolute;margin-left:376.8pt;margin-top:2.4pt;width:120pt;height:65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Ap+wEAANQDAAAOAAAAZHJzL2Uyb0RvYy54bWysU9tu2zAMfR+wfxD0vthJky014hRduw4D&#10;ugvQ7gMYWY6FSaImKbGzry8lp2mwvg17EShTPIfnkF5dDUazvfRBoa35dFJyJq3ARtltzX8+3r1b&#10;chYi2AY0Wlnzgwz8av32zap3lZxhh7qRnhGIDVXvat7F6KqiCKKTBsIEnbSUbNEbiHT126Lx0BO6&#10;0cWsLN8XPfrGeRQyBPp6Oyb5OuO3rRTxe9sGGZmuOfUW8+nzuUlnsV5BtfXgOiWObcA/dGFAWSI9&#10;Qd1CBLbz6hWUUcJjwDZOBJoC21YJmTWQmmn5l5qHDpzMWsic4E42hf8HK77tH9wPz+LwEQcaYBYR&#10;3D2KX4FZvOnAbuW199h3EhoinibLit6F6liarA5VSCCb/is2NGTYRcxAQ+tNcoV0MkKnARxOpssh&#10;MpEoF7N5WVJKUG55US6WeSoFVM/Vzof4WaJhKai5p6FmdNjfh5i6ger5SSKzeKe0zoPVlvU1v1zM&#10;FrngLGNUpL3TyhAnsRN/LkgiP9kmxxGUHmMi0PaoOgkdJcdhMzDV1Pwi1SYTNtgcyAaP45rRb0FB&#10;h/4PZz2tWM3D7x14yZn+YsnKy+l8nnYyX+aLDzO6+PPM5jwDVhBUzSNnY3gT8x6Pkq/J8lZlN146&#10;ObZMq5NNOq552s3ze3718jOunwAAAP//AwBQSwMEFAAGAAgAAAAhACEkdcTcAAAACQEAAA8AAABk&#10;cnMvZG93bnJldi54bWxMj8FOwzAQRO9I/IO1SNyoTdsEEuJUCMQV1BaQuLnxNokar6PYbcLfsz3R&#10;42hGM2+K1eQ6ccIhtJ403M8UCKTK25ZqDZ/bt7tHECEasqbzhBp+McCqvL4qTG79SGs8bWItuIRC&#10;bjQ0Mfa5lKFq0Jkw8z0Se3s/OBNZDrW0gxm53HVyrlQqnWmJFxrT40uD1WFzdBq+3vc/30v1Ub+6&#10;pB/9pCS5TGp9ezM9P4GIOMX/MJzxGR1KZtr5I9kgOg0PySLlqIYlP2A/y856x8FFkoIsC3n5oPwD&#10;AAD//wMAUEsBAi0AFAAGAAgAAAAhALaDOJL+AAAA4QEAABMAAAAAAAAAAAAAAAAAAAAAAFtDb250&#10;ZW50X1R5cGVzXS54bWxQSwECLQAUAAYACAAAACEAOP0h/9YAAACUAQAACwAAAAAAAAAAAAAAAAAv&#10;AQAAX3JlbHMvLnJlbHNQSwECLQAUAAYACAAAACEAYujgKfsBAADUAwAADgAAAAAAAAAAAAAAAAAu&#10;AgAAZHJzL2Uyb0RvYy54bWxQSwECLQAUAAYACAAAACEAISR1xNwAAAAJAQAADwAAAAAAAAAAAAAA&#10;AABVBAAAZHJzL2Rvd25yZXYueG1sUEsFBgAAAAAEAAQA8wAAAF4FAAAAAA==&#10;" filled="f" stroked="f">
              <v:textbox>
                <w:txbxContent>
                  <w:p w14:paraId="5EED7DC5" w14:textId="77777777" w:rsidR="00FE74DC" w:rsidRDefault="00FE74DC" w:rsidP="00BC7017">
                    <w:pPr>
                      <w:ind w:left="360" w:firstLine="491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88E1DF" wp14:editId="7F29CB1D">
                          <wp:extent cx="959485" cy="655320"/>
                          <wp:effectExtent l="0" t="0" r="0" b="0"/>
                          <wp:docPr id="1583596521" name="Picture 16893517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9485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D3AA8"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446E93" wp14:editId="0AC92F1C">
              <wp:simplePos x="0" y="0"/>
              <wp:positionH relativeFrom="column">
                <wp:posOffset>-167640</wp:posOffset>
              </wp:positionH>
              <wp:positionV relativeFrom="paragraph">
                <wp:posOffset>198120</wp:posOffset>
              </wp:positionV>
              <wp:extent cx="1181100" cy="748665"/>
              <wp:effectExtent l="0" t="0" r="0" b="0"/>
              <wp:wrapSquare wrapText="bothSides"/>
              <wp:docPr id="1863935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1401A0" w14:textId="77777777" w:rsidR="00FE74DC" w:rsidRDefault="00FE74DC" w:rsidP="00FE74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11CB09" wp14:editId="28A6FBA0">
                                <wp:extent cx="762000" cy="640080"/>
                                <wp:effectExtent l="0" t="0" r="0" b="7620"/>
                                <wp:docPr id="44405157" name="Picture 108588220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artisticPhotocopy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640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446E93" id="Text Box 1" o:spid="_x0000_s1030" type="#_x0000_t202" style="position:absolute;margin-left:-13.2pt;margin-top:15.6pt;width:93pt;height:58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2X6EwIAACYEAAAOAAAAZHJzL2Uyb0RvYy54bWysU9tu2zAMfR+wfxD0vtgOkjQ1ohRdugwD&#10;ugvQ7QNkWY6FyaImKbG7rx8lu2l2exnmB0E0qUPy8HBzM3SanKTzCgyjxSynRBoBtTIHRr983r9a&#10;U+IDNzXXYCSjj9LTm+3LF5velnIOLehaOoIgxpe9ZbQNwZZZ5kUrO+5nYKVBZwOu4wFNd8hqx3tE&#10;73Q2z/NV1oOrrQMhvce/d6OTbhN+00gRPjaNl4FoRrG2kE6Xziqe2XbDy4PjtlViKoP/QxUdVwaT&#10;nqHueODk6NRvUJ0SDjw0YSagy6BplJCpB+ymyH/p5qHlVqZekBxvzzT5/wcrPpwe7CdHwvAaBhxg&#10;asLbexBfPTGwa7k5yFvnoG8lrzFxESnLeuvL6Wmk2pc+glT9e6hxyPwYIAENjesiK9gnQXQcwOOZ&#10;dDkEImLKYl0UOboE+q4W69VqmVLw8um1dT68ldCReGHU4VATOj/d+xCr4eVTSEzmQat6r7ROhjtU&#10;O+3IiaMA9umb0H8K04b0jF4v58uRgL9C5On7E0SnAipZq47R9TmIl5G2N6ZOOgtc6fGOJWsz8Rip&#10;G0kMQzUQVTO6iAkirRXUj0isg1G4uGh4acF9p6RH0TLqvx25k5TodwaHc10sFlHlyVgsr+ZouEtP&#10;denhRiAUo4GS8boLaTMSb/YWh7hXid/nSqaSUYyJ9mlxotov7RT1vN7bHwAAAP//AwBQSwMEFAAG&#10;AAgAAAAhANRgpoXeAAAACgEAAA8AAABkcnMvZG93bnJldi54bWxMj8FuwjAMhu+TeIfISLsgSFto&#10;NbqmiCFx2omO3UPjtdUapyQBytsvnMbNlj/9/v5iM+qeXdG6zpCAeBEBQ6qN6qgRcPzaz9+AOS9J&#10;yd4QCrijg005eSlkrsyNDnitfMNCCLlcCmi9H3LOXd2ilm5hBqRw+zFWSx9W23Bl5S2E654nUZRx&#10;LTsKH1o54K7F+re6aAHZuVrOPr/VjA73/Yetdap2x1SI1+m4fQfmcfT/MDz0gzqUwelkLqQc6wXM&#10;k2wVUAHLOAH2ANJ1BuwUhtU6Bl4W/LlC+QcAAP//AwBQSwECLQAUAAYACAAAACEAtoM4kv4AAADh&#10;AQAAEwAAAAAAAAAAAAAAAAAAAAAAW0NvbnRlbnRfVHlwZXNdLnhtbFBLAQItABQABgAIAAAAIQA4&#10;/SH/1gAAAJQBAAALAAAAAAAAAAAAAAAAAC8BAABfcmVscy8ucmVsc1BLAQItABQABgAIAAAAIQBN&#10;I2X6EwIAACYEAAAOAAAAAAAAAAAAAAAAAC4CAABkcnMvZTJvRG9jLnhtbFBLAQItABQABgAIAAAA&#10;IQDUYKaF3gAAAAoBAAAPAAAAAAAAAAAAAAAAAG0EAABkcnMvZG93bnJldi54bWxQSwUGAAAAAAQA&#10;BADzAAAAeAUAAAAA&#10;">
              <v:textbox style="mso-fit-shape-to-text:t">
                <w:txbxContent>
                  <w:p w14:paraId="401401A0" w14:textId="77777777" w:rsidR="00FE74DC" w:rsidRDefault="00FE74DC" w:rsidP="00FE74DC">
                    <w:r>
                      <w:rPr>
                        <w:noProof/>
                      </w:rPr>
                      <w:drawing>
                        <wp:inline distT="0" distB="0" distL="0" distR="0" wp14:anchorId="3F11CB09" wp14:editId="28A6FBA0">
                          <wp:extent cx="762000" cy="640080"/>
                          <wp:effectExtent l="0" t="0" r="0" b="7620"/>
                          <wp:docPr id="44405157" name="Picture 108588220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Picture 1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artisticPhotocopy/>
                                            </a14:imgEffect>
                                          </a14:imgLayer>
                                        </a14:imgProps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0" cy="640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5E48C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8105C"/>
    <w:multiLevelType w:val="multilevel"/>
    <w:tmpl w:val="956E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B49BB"/>
    <w:multiLevelType w:val="hybridMultilevel"/>
    <w:tmpl w:val="F8CE8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2304"/>
    <w:multiLevelType w:val="multilevel"/>
    <w:tmpl w:val="FFA4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06676"/>
    <w:multiLevelType w:val="multilevel"/>
    <w:tmpl w:val="3628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67EE5"/>
    <w:multiLevelType w:val="hybridMultilevel"/>
    <w:tmpl w:val="E376A0BC"/>
    <w:lvl w:ilvl="0" w:tplc="12CA11A2">
      <w:numFmt w:val="bullet"/>
      <w:lvlText w:val="-"/>
      <w:lvlJc w:val="left"/>
      <w:pPr>
        <w:ind w:left="465" w:hanging="360"/>
      </w:pPr>
      <w:rPr>
        <w:rFonts w:ascii="Times New Roman" w:eastAsia="Arial Unicode MS" w:hAnsi="Times New Roman" w:cs="Times New Roman" w:hint="default"/>
        <w:sz w:val="22"/>
      </w:rPr>
    </w:lvl>
    <w:lvl w:ilvl="1" w:tplc="0809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242023FD"/>
    <w:multiLevelType w:val="multilevel"/>
    <w:tmpl w:val="A77C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71717"/>
    <w:multiLevelType w:val="multilevel"/>
    <w:tmpl w:val="2516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E6447"/>
    <w:multiLevelType w:val="hybridMultilevel"/>
    <w:tmpl w:val="2DCC4C24"/>
    <w:lvl w:ilvl="0" w:tplc="D5F46EC6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F6B54"/>
    <w:multiLevelType w:val="hybridMultilevel"/>
    <w:tmpl w:val="B052AEFA"/>
    <w:lvl w:ilvl="0" w:tplc="D742BE64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70F5E"/>
    <w:multiLevelType w:val="multilevel"/>
    <w:tmpl w:val="6B86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E333D"/>
    <w:multiLevelType w:val="hybridMultilevel"/>
    <w:tmpl w:val="E98C1D0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80462"/>
    <w:multiLevelType w:val="multilevel"/>
    <w:tmpl w:val="896A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B60E71"/>
    <w:multiLevelType w:val="multilevel"/>
    <w:tmpl w:val="779A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E9392E"/>
    <w:multiLevelType w:val="hybridMultilevel"/>
    <w:tmpl w:val="B866B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20C4B"/>
    <w:multiLevelType w:val="multilevel"/>
    <w:tmpl w:val="A94C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DC3AEE"/>
    <w:multiLevelType w:val="multilevel"/>
    <w:tmpl w:val="FF364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5261BE"/>
    <w:multiLevelType w:val="multilevel"/>
    <w:tmpl w:val="186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4616947">
    <w:abstractNumId w:val="17"/>
  </w:num>
  <w:num w:numId="2" w16cid:durableId="102772575">
    <w:abstractNumId w:val="0"/>
    <w:lvlOverride w:ilvl="0">
      <w:startOverride w:val="1"/>
    </w:lvlOverride>
  </w:num>
  <w:num w:numId="3" w16cid:durableId="534007949">
    <w:abstractNumId w:val="11"/>
  </w:num>
  <w:num w:numId="4" w16cid:durableId="1970747818">
    <w:abstractNumId w:val="2"/>
  </w:num>
  <w:num w:numId="5" w16cid:durableId="1937903282">
    <w:abstractNumId w:val="16"/>
  </w:num>
  <w:num w:numId="6" w16cid:durableId="1918056276">
    <w:abstractNumId w:val="1"/>
  </w:num>
  <w:num w:numId="7" w16cid:durableId="1272513714">
    <w:abstractNumId w:val="6"/>
  </w:num>
  <w:num w:numId="8" w16cid:durableId="397049849">
    <w:abstractNumId w:val="7"/>
  </w:num>
  <w:num w:numId="9" w16cid:durableId="821653069">
    <w:abstractNumId w:val="10"/>
  </w:num>
  <w:num w:numId="10" w16cid:durableId="1012993565">
    <w:abstractNumId w:val="12"/>
  </w:num>
  <w:num w:numId="11" w16cid:durableId="747459271">
    <w:abstractNumId w:val="3"/>
  </w:num>
  <w:num w:numId="12" w16cid:durableId="570964656">
    <w:abstractNumId w:val="15"/>
  </w:num>
  <w:num w:numId="13" w16cid:durableId="932208445">
    <w:abstractNumId w:val="4"/>
  </w:num>
  <w:num w:numId="14" w16cid:durableId="427427920">
    <w:abstractNumId w:val="5"/>
  </w:num>
  <w:num w:numId="15" w16cid:durableId="1827820174">
    <w:abstractNumId w:val="14"/>
  </w:num>
  <w:num w:numId="16" w16cid:durableId="2068066004">
    <w:abstractNumId w:val="13"/>
  </w:num>
  <w:num w:numId="17" w16cid:durableId="1373068820">
    <w:abstractNumId w:val="9"/>
  </w:num>
  <w:num w:numId="18" w16cid:durableId="131387630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DC"/>
    <w:rsid w:val="000178C8"/>
    <w:rsid w:val="00037ACB"/>
    <w:rsid w:val="000431EC"/>
    <w:rsid w:val="00052794"/>
    <w:rsid w:val="0005411C"/>
    <w:rsid w:val="00055454"/>
    <w:rsid w:val="000628B5"/>
    <w:rsid w:val="00084550"/>
    <w:rsid w:val="0008532B"/>
    <w:rsid w:val="000C3F0D"/>
    <w:rsid w:val="000C4E5B"/>
    <w:rsid w:val="000D0676"/>
    <w:rsid w:val="000D5AAD"/>
    <w:rsid w:val="000D7BA0"/>
    <w:rsid w:val="000E4591"/>
    <w:rsid w:val="000E6C5B"/>
    <w:rsid w:val="00141762"/>
    <w:rsid w:val="00143ED8"/>
    <w:rsid w:val="00153884"/>
    <w:rsid w:val="001724C4"/>
    <w:rsid w:val="001B5E5C"/>
    <w:rsid w:val="001C1126"/>
    <w:rsid w:val="001E5BB4"/>
    <w:rsid w:val="001F0924"/>
    <w:rsid w:val="00202517"/>
    <w:rsid w:val="0020607A"/>
    <w:rsid w:val="00206C77"/>
    <w:rsid w:val="00207415"/>
    <w:rsid w:val="00214A16"/>
    <w:rsid w:val="00221A0B"/>
    <w:rsid w:val="00225B2F"/>
    <w:rsid w:val="0024436C"/>
    <w:rsid w:val="0025095B"/>
    <w:rsid w:val="0026257E"/>
    <w:rsid w:val="0026473A"/>
    <w:rsid w:val="00273E5D"/>
    <w:rsid w:val="002775D8"/>
    <w:rsid w:val="00291FFC"/>
    <w:rsid w:val="00294903"/>
    <w:rsid w:val="002B3D89"/>
    <w:rsid w:val="002B487C"/>
    <w:rsid w:val="002C4424"/>
    <w:rsid w:val="002E425F"/>
    <w:rsid w:val="00311594"/>
    <w:rsid w:val="0034153A"/>
    <w:rsid w:val="003577CA"/>
    <w:rsid w:val="0036284A"/>
    <w:rsid w:val="003B151F"/>
    <w:rsid w:val="003C6496"/>
    <w:rsid w:val="003C6F9F"/>
    <w:rsid w:val="003C7B9E"/>
    <w:rsid w:val="003D0B22"/>
    <w:rsid w:val="003E0042"/>
    <w:rsid w:val="003E06E6"/>
    <w:rsid w:val="003E21E4"/>
    <w:rsid w:val="003E3C7A"/>
    <w:rsid w:val="003F37AF"/>
    <w:rsid w:val="00406CC2"/>
    <w:rsid w:val="0041519C"/>
    <w:rsid w:val="004151A7"/>
    <w:rsid w:val="00424BF5"/>
    <w:rsid w:val="004331B0"/>
    <w:rsid w:val="00452922"/>
    <w:rsid w:val="00461C2A"/>
    <w:rsid w:val="00492174"/>
    <w:rsid w:val="004C1D60"/>
    <w:rsid w:val="004D5E50"/>
    <w:rsid w:val="004E2BCE"/>
    <w:rsid w:val="004F7EDA"/>
    <w:rsid w:val="00505131"/>
    <w:rsid w:val="005408C4"/>
    <w:rsid w:val="00555D49"/>
    <w:rsid w:val="00567E62"/>
    <w:rsid w:val="00573A88"/>
    <w:rsid w:val="005B7466"/>
    <w:rsid w:val="005C18FD"/>
    <w:rsid w:val="005F21E4"/>
    <w:rsid w:val="005F2CDB"/>
    <w:rsid w:val="00611BE0"/>
    <w:rsid w:val="006302E4"/>
    <w:rsid w:val="00635ED5"/>
    <w:rsid w:val="0063715D"/>
    <w:rsid w:val="00653440"/>
    <w:rsid w:val="00660F4F"/>
    <w:rsid w:val="00692FC2"/>
    <w:rsid w:val="006A7098"/>
    <w:rsid w:val="006B6688"/>
    <w:rsid w:val="006B6F50"/>
    <w:rsid w:val="006C1F1D"/>
    <w:rsid w:val="006E1147"/>
    <w:rsid w:val="006F06B0"/>
    <w:rsid w:val="0070738F"/>
    <w:rsid w:val="00752E77"/>
    <w:rsid w:val="00771620"/>
    <w:rsid w:val="00772345"/>
    <w:rsid w:val="00783D24"/>
    <w:rsid w:val="00790206"/>
    <w:rsid w:val="007A1989"/>
    <w:rsid w:val="007A7355"/>
    <w:rsid w:val="007B609C"/>
    <w:rsid w:val="007B6FA5"/>
    <w:rsid w:val="007D104F"/>
    <w:rsid w:val="007E5FAC"/>
    <w:rsid w:val="0081486A"/>
    <w:rsid w:val="00814E8B"/>
    <w:rsid w:val="00831F6F"/>
    <w:rsid w:val="00886E39"/>
    <w:rsid w:val="00890D49"/>
    <w:rsid w:val="00890FC8"/>
    <w:rsid w:val="008B14B0"/>
    <w:rsid w:val="008F50BD"/>
    <w:rsid w:val="008F62BA"/>
    <w:rsid w:val="0090594E"/>
    <w:rsid w:val="0091233F"/>
    <w:rsid w:val="00945469"/>
    <w:rsid w:val="00977678"/>
    <w:rsid w:val="00977A44"/>
    <w:rsid w:val="00986D74"/>
    <w:rsid w:val="009943A9"/>
    <w:rsid w:val="009A508F"/>
    <w:rsid w:val="009B0868"/>
    <w:rsid w:val="009C6B5E"/>
    <w:rsid w:val="009D3E99"/>
    <w:rsid w:val="00A122D6"/>
    <w:rsid w:val="00A12482"/>
    <w:rsid w:val="00A171C6"/>
    <w:rsid w:val="00A3402C"/>
    <w:rsid w:val="00A81C4F"/>
    <w:rsid w:val="00A861BF"/>
    <w:rsid w:val="00A924CC"/>
    <w:rsid w:val="00AB3022"/>
    <w:rsid w:val="00AC078D"/>
    <w:rsid w:val="00AE7084"/>
    <w:rsid w:val="00B0418E"/>
    <w:rsid w:val="00B104EF"/>
    <w:rsid w:val="00B43395"/>
    <w:rsid w:val="00B64CFD"/>
    <w:rsid w:val="00B65391"/>
    <w:rsid w:val="00B90079"/>
    <w:rsid w:val="00B97878"/>
    <w:rsid w:val="00BC7017"/>
    <w:rsid w:val="00BD15AE"/>
    <w:rsid w:val="00BD711F"/>
    <w:rsid w:val="00BE0152"/>
    <w:rsid w:val="00C019BD"/>
    <w:rsid w:val="00C15354"/>
    <w:rsid w:val="00C44599"/>
    <w:rsid w:val="00C45E43"/>
    <w:rsid w:val="00C7235C"/>
    <w:rsid w:val="00C75963"/>
    <w:rsid w:val="00C83A15"/>
    <w:rsid w:val="00CA25A9"/>
    <w:rsid w:val="00CB1DA7"/>
    <w:rsid w:val="00CC6C09"/>
    <w:rsid w:val="00CD12E0"/>
    <w:rsid w:val="00CD3AA8"/>
    <w:rsid w:val="00CD3CD7"/>
    <w:rsid w:val="00CF1F2D"/>
    <w:rsid w:val="00CF3067"/>
    <w:rsid w:val="00D00FED"/>
    <w:rsid w:val="00D02120"/>
    <w:rsid w:val="00D369BE"/>
    <w:rsid w:val="00D4368C"/>
    <w:rsid w:val="00D63367"/>
    <w:rsid w:val="00D67910"/>
    <w:rsid w:val="00D75296"/>
    <w:rsid w:val="00D920F8"/>
    <w:rsid w:val="00D94C9B"/>
    <w:rsid w:val="00DA6685"/>
    <w:rsid w:val="00DA7D7F"/>
    <w:rsid w:val="00DB1678"/>
    <w:rsid w:val="00DC0BD5"/>
    <w:rsid w:val="00DC40F0"/>
    <w:rsid w:val="00DC441E"/>
    <w:rsid w:val="00DC7561"/>
    <w:rsid w:val="00E07085"/>
    <w:rsid w:val="00E23542"/>
    <w:rsid w:val="00E25D71"/>
    <w:rsid w:val="00E33B6D"/>
    <w:rsid w:val="00E668A2"/>
    <w:rsid w:val="00E67424"/>
    <w:rsid w:val="00E83057"/>
    <w:rsid w:val="00E8472C"/>
    <w:rsid w:val="00E87C7C"/>
    <w:rsid w:val="00EB78F9"/>
    <w:rsid w:val="00ED516E"/>
    <w:rsid w:val="00EF47BF"/>
    <w:rsid w:val="00F00A9F"/>
    <w:rsid w:val="00F01A15"/>
    <w:rsid w:val="00F05243"/>
    <w:rsid w:val="00F120F7"/>
    <w:rsid w:val="00F12372"/>
    <w:rsid w:val="00F23604"/>
    <w:rsid w:val="00F34F39"/>
    <w:rsid w:val="00F53A8D"/>
    <w:rsid w:val="00F54C65"/>
    <w:rsid w:val="00F7536C"/>
    <w:rsid w:val="00F773D0"/>
    <w:rsid w:val="00F8350B"/>
    <w:rsid w:val="00F839A4"/>
    <w:rsid w:val="00F97C0F"/>
    <w:rsid w:val="00FC344B"/>
    <w:rsid w:val="00FC5897"/>
    <w:rsid w:val="00FE35F8"/>
    <w:rsid w:val="00FE6956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6D1FB"/>
  <w15:docId w15:val="{407BB638-B971-4052-82FF-2D998F7D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42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037ACB"/>
    <w:pPr>
      <w:keepNext/>
      <w:widowControl/>
      <w:suppressAutoHyphens w:val="0"/>
      <w:outlineLvl w:val="0"/>
    </w:pPr>
    <w:rPr>
      <w:rFonts w:ascii="Times New Roman" w:eastAsia="Arial Unicode MS" w:hAnsi="Times New Roman" w:cs="Times New Roman"/>
      <w:kern w:val="0"/>
      <w:sz w:val="28"/>
      <w:szCs w:val="20"/>
      <w:lang w:eastAsia="ro-RO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037ACB"/>
    <w:pPr>
      <w:keepNext/>
      <w:widowControl/>
      <w:suppressAutoHyphens w:val="0"/>
      <w:ind w:firstLine="720"/>
      <w:jc w:val="center"/>
      <w:outlineLvl w:val="1"/>
    </w:pPr>
    <w:rPr>
      <w:rFonts w:ascii="Times New Roman" w:eastAsia="Arial Unicode MS" w:hAnsi="Times New Roman" w:cs="Times New Roman"/>
      <w:b/>
      <w:i/>
      <w:kern w:val="0"/>
      <w:sz w:val="36"/>
      <w:szCs w:val="20"/>
      <w:lang w:eastAsia="ro-RO" w:bidi="ar-SA"/>
    </w:rPr>
  </w:style>
  <w:style w:type="paragraph" w:styleId="Heading3">
    <w:name w:val="heading 3"/>
    <w:basedOn w:val="Normal"/>
    <w:next w:val="Normal"/>
    <w:link w:val="Heading3Char"/>
    <w:qFormat/>
    <w:rsid w:val="00037ACB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037ACB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74DC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rsid w:val="00FE74DC"/>
  </w:style>
  <w:style w:type="paragraph" w:styleId="Footer">
    <w:name w:val="footer"/>
    <w:basedOn w:val="Normal"/>
    <w:link w:val="FooterChar"/>
    <w:unhideWhenUsed/>
    <w:rsid w:val="00FE74DC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FE74DC"/>
  </w:style>
  <w:style w:type="paragraph" w:styleId="NoSpacing">
    <w:name w:val="No Spacing"/>
    <w:link w:val="NoSpacingChar"/>
    <w:uiPriority w:val="1"/>
    <w:qFormat/>
    <w:rsid w:val="00FE74D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FE74DC"/>
    <w:rPr>
      <w:rFonts w:eastAsiaTheme="minorEastAsia"/>
    </w:rPr>
  </w:style>
  <w:style w:type="character" w:customStyle="1" w:styleId="Caracterelenoteidesubsol">
    <w:name w:val="Caracterele notei de subsol"/>
    <w:rsid w:val="00E67424"/>
    <w:rPr>
      <w:vertAlign w:val="superscript"/>
    </w:rPr>
  </w:style>
  <w:style w:type="character" w:customStyle="1" w:styleId="FootnoteReference1">
    <w:name w:val="Footnote Reference1"/>
    <w:rsid w:val="00E67424"/>
    <w:rPr>
      <w:vertAlign w:val="superscript"/>
    </w:rPr>
  </w:style>
  <w:style w:type="paragraph" w:styleId="BodyText">
    <w:name w:val="Body Text"/>
    <w:basedOn w:val="Normal"/>
    <w:link w:val="BodyTextChar"/>
    <w:rsid w:val="00E67424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E6742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FootnoteText">
    <w:name w:val="footnote text"/>
    <w:basedOn w:val="Normal"/>
    <w:link w:val="FootnoteTextChar"/>
    <w:rsid w:val="00E67424"/>
    <w:pPr>
      <w:suppressLineNumbers/>
      <w:ind w:left="339" w:hanging="339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67424"/>
    <w:rPr>
      <w:rFonts w:ascii="Liberation Serif" w:eastAsia="SimSun" w:hAnsi="Liberation Serif" w:cs="Mangal"/>
      <w:kern w:val="2"/>
      <w:sz w:val="20"/>
      <w:szCs w:val="20"/>
      <w:lang w:eastAsia="zh-CN" w:bidi="hi-IN"/>
    </w:rPr>
  </w:style>
  <w:style w:type="table" w:styleId="TableGrid">
    <w:name w:val="Table Grid"/>
    <w:basedOn w:val="TableNormal"/>
    <w:uiPriority w:val="39"/>
    <w:rsid w:val="003E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Citation List,본문(내용),List Paragraph (numbered (a)),Forth level"/>
    <w:basedOn w:val="Normal"/>
    <w:link w:val="ListParagraphChar"/>
    <w:uiPriority w:val="99"/>
    <w:qFormat/>
    <w:rsid w:val="003E06E6"/>
    <w:pPr>
      <w:ind w:left="720"/>
      <w:contextualSpacing/>
    </w:pPr>
    <w:rPr>
      <w:szCs w:val="21"/>
    </w:rPr>
  </w:style>
  <w:style w:type="paragraph" w:styleId="NormalWeb">
    <w:name w:val="Normal (Web)"/>
    <w:basedOn w:val="Normal"/>
    <w:unhideWhenUsed/>
    <w:rsid w:val="00AE708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paragraph" w:customStyle="1" w:styleId="CharCharCaracterCharCharCaracterCharCharCaracterCharCharCaracter">
    <w:name w:val="Char Char Caracter Char Char Caracter Char Char Caracter Char Char Caracter"/>
    <w:basedOn w:val="Normal"/>
    <w:rsid w:val="00AE7084"/>
    <w:pPr>
      <w:widowControl/>
      <w:suppressAutoHyphens w:val="0"/>
      <w:spacing w:after="160" w:line="240" w:lineRule="exact"/>
    </w:pPr>
    <w:rPr>
      <w:rFonts w:ascii="Tahoma" w:eastAsia="Calibri" w:hAnsi="Tahoma" w:cs="Times New Roman"/>
      <w:kern w:val="0"/>
      <w:sz w:val="20"/>
      <w:szCs w:val="20"/>
      <w:lang w:val="ro-RO" w:eastAsia="ro-RO" w:bidi="ar-SA"/>
    </w:rPr>
  </w:style>
  <w:style w:type="character" w:styleId="Strong">
    <w:name w:val="Strong"/>
    <w:basedOn w:val="DefaultParagraphFont"/>
    <w:uiPriority w:val="22"/>
    <w:qFormat/>
    <w:rsid w:val="00C7235C"/>
    <w:rPr>
      <w:rFonts w:cs="Times New Roman"/>
      <w:b/>
      <w:bCs/>
    </w:rPr>
  </w:style>
  <w:style w:type="paragraph" w:customStyle="1" w:styleId="DefaultText">
    <w:name w:val="Default Text"/>
    <w:basedOn w:val="Normal"/>
    <w:rsid w:val="00692FC2"/>
    <w:pPr>
      <w:widowControl/>
      <w:suppressAutoHyphens w:val="0"/>
    </w:pPr>
    <w:rPr>
      <w:rFonts w:ascii="Times New Roman" w:eastAsia="Times New Roman" w:hAnsi="Times New Roman" w:cs="Times New Roman"/>
      <w:kern w:val="0"/>
      <w:lang w:val="ro-RO" w:eastAsia="en-US" w:bidi="ar-SA"/>
    </w:rPr>
  </w:style>
  <w:style w:type="paragraph" w:styleId="BodyText3">
    <w:name w:val="Body Text 3"/>
    <w:basedOn w:val="Normal"/>
    <w:link w:val="BodyText3Char"/>
    <w:unhideWhenUsed/>
    <w:rsid w:val="00037ACB"/>
    <w:pPr>
      <w:spacing w:after="120"/>
    </w:pPr>
    <w:rPr>
      <w:sz w:val="16"/>
      <w:szCs w:val="14"/>
    </w:rPr>
  </w:style>
  <w:style w:type="character" w:customStyle="1" w:styleId="BodyText3Char">
    <w:name w:val="Body Text 3 Char"/>
    <w:basedOn w:val="DefaultParagraphFont"/>
    <w:link w:val="BodyText3"/>
    <w:rsid w:val="00037ACB"/>
    <w:rPr>
      <w:rFonts w:ascii="Liberation Serif" w:eastAsia="SimSun" w:hAnsi="Liberation Serif" w:cs="Mangal"/>
      <w:kern w:val="2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037ACB"/>
    <w:rPr>
      <w:rFonts w:ascii="Times New Roman" w:eastAsia="Arial Unicode MS" w:hAnsi="Times New Roman" w:cs="Times New Roman"/>
      <w:sz w:val="28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037ACB"/>
    <w:rPr>
      <w:rFonts w:ascii="Times New Roman" w:eastAsia="Arial Unicode MS" w:hAnsi="Times New Roman" w:cs="Times New Roman"/>
      <w:b/>
      <w:i/>
      <w:sz w:val="36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rsid w:val="00037AC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37AC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037ACB"/>
  </w:style>
  <w:style w:type="paragraph" w:styleId="BalloonText">
    <w:name w:val="Balloon Text"/>
    <w:basedOn w:val="Normal"/>
    <w:link w:val="BalloonTextChar"/>
    <w:semiHidden/>
    <w:unhideWhenUsed/>
    <w:rsid w:val="00037ACB"/>
    <w:pPr>
      <w:widowControl/>
      <w:autoSpaceDN w:val="0"/>
    </w:pPr>
    <w:rPr>
      <w:rFonts w:ascii="Tahoma" w:eastAsia="Calibri" w:hAnsi="Tahoma" w:cs="Tahoma"/>
      <w:kern w:val="0"/>
      <w:sz w:val="16"/>
      <w:szCs w:val="16"/>
      <w:lang w:val="en-GB" w:eastAsia="en-US"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037ACB"/>
    <w:rPr>
      <w:rFonts w:ascii="Tahoma" w:eastAsia="Calibri" w:hAnsi="Tahoma" w:cs="Tahoma"/>
      <w:sz w:val="16"/>
      <w:szCs w:val="16"/>
      <w:lang w:val="en-GB"/>
    </w:rPr>
  </w:style>
  <w:style w:type="paragraph" w:customStyle="1" w:styleId="Standard">
    <w:name w:val="Standard"/>
    <w:rsid w:val="00037ACB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val="ro-RO" w:eastAsia="zh-CN" w:bidi="hi-IN"/>
    </w:rPr>
  </w:style>
  <w:style w:type="paragraph" w:styleId="BodyTextIndent">
    <w:name w:val="Body Text Indent"/>
    <w:basedOn w:val="Normal"/>
    <w:link w:val="BodyTextIndentChar"/>
    <w:rsid w:val="00037ACB"/>
    <w:pPr>
      <w:widowControl/>
      <w:suppressAutoHyphens w:val="0"/>
      <w:spacing w:after="120"/>
      <w:ind w:left="360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037ACB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037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semiHidden/>
    <w:rsid w:val="00037ACB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character" w:customStyle="1" w:styleId="listitemtiny">
    <w:name w:val="listitemtiny"/>
    <w:basedOn w:val="DefaultParagraphFont"/>
    <w:rsid w:val="00037ACB"/>
  </w:style>
  <w:style w:type="paragraph" w:customStyle="1" w:styleId="TableText">
    <w:name w:val="Table Text"/>
    <w:basedOn w:val="Normal"/>
    <w:rsid w:val="00037ACB"/>
    <w:pPr>
      <w:widowControl/>
      <w:tabs>
        <w:tab w:val="decimal" w:pos="0"/>
      </w:tabs>
      <w:suppressAutoHyphens w:val="0"/>
    </w:pPr>
    <w:rPr>
      <w:rFonts w:ascii="Times New Roman" w:eastAsia="Times New Roman" w:hAnsi="Times New Roman" w:cs="Times New Roman"/>
      <w:kern w:val="0"/>
      <w:szCs w:val="20"/>
      <w:lang w:eastAsia="ro-RO" w:bidi="ar-SA"/>
    </w:rPr>
  </w:style>
  <w:style w:type="paragraph" w:customStyle="1" w:styleId="DefaultText1">
    <w:name w:val="Default Text:1"/>
    <w:basedOn w:val="Normal"/>
    <w:rsid w:val="00037ACB"/>
    <w:pPr>
      <w:widowControl/>
      <w:suppressAutoHyphens w:val="0"/>
    </w:pPr>
    <w:rPr>
      <w:rFonts w:ascii="Times New Roman" w:eastAsia="Times New Roman" w:hAnsi="Times New Roman" w:cs="Times New Roman"/>
      <w:kern w:val="0"/>
      <w:szCs w:val="20"/>
      <w:lang w:eastAsia="ro-RO" w:bidi="ar-SA"/>
    </w:rPr>
  </w:style>
  <w:style w:type="character" w:customStyle="1" w:styleId="labeldatatext">
    <w:name w:val="labeldatatext"/>
    <w:basedOn w:val="DefaultParagraphFont"/>
    <w:rsid w:val="00037ACB"/>
  </w:style>
  <w:style w:type="paragraph" w:customStyle="1" w:styleId="Char">
    <w:name w:val="Char"/>
    <w:basedOn w:val="Normal"/>
    <w:rsid w:val="00037ACB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character" w:customStyle="1" w:styleId="CharChar1">
    <w:name w:val="Char Char1"/>
    <w:locked/>
    <w:rsid w:val="00037ACB"/>
    <w:rPr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037ACB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eastAsia="ro-RO" w:bidi="ar-SA"/>
    </w:rPr>
  </w:style>
  <w:style w:type="character" w:customStyle="1" w:styleId="TitleChar">
    <w:name w:val="Title Char"/>
    <w:basedOn w:val="DefaultParagraphFont"/>
    <w:link w:val="Title"/>
    <w:rsid w:val="00037ACB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Indent3">
    <w:name w:val="Body Text Indent 3"/>
    <w:basedOn w:val="Normal"/>
    <w:link w:val="BodyTextIndent3Char"/>
    <w:rsid w:val="00037ACB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037ACB"/>
    <w:rPr>
      <w:rFonts w:ascii="Times New Roman" w:eastAsia="Times New Roman" w:hAnsi="Times New Roman" w:cs="Times New Roman"/>
      <w:sz w:val="16"/>
      <w:szCs w:val="16"/>
    </w:rPr>
  </w:style>
  <w:style w:type="character" w:customStyle="1" w:styleId="noticetext">
    <w:name w:val="noticetext"/>
    <w:basedOn w:val="DefaultParagraphFont"/>
    <w:rsid w:val="00037ACB"/>
  </w:style>
  <w:style w:type="paragraph" w:styleId="PlainText">
    <w:name w:val="Plain Text"/>
    <w:basedOn w:val="Normal"/>
    <w:link w:val="PlainTextChar"/>
    <w:rsid w:val="00037ACB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 w:bidi="ar-SA"/>
    </w:rPr>
  </w:style>
  <w:style w:type="character" w:customStyle="1" w:styleId="PlainTextChar">
    <w:name w:val="Plain Text Char"/>
    <w:basedOn w:val="DefaultParagraphFont"/>
    <w:link w:val="PlainText"/>
    <w:rsid w:val="00037ACB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7A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rsid w:val="00037ACB"/>
    <w:rPr>
      <w:rFonts w:ascii="Courier New" w:eastAsia="Times New Roman" w:hAnsi="Courier New" w:cs="Courier New"/>
      <w:sz w:val="20"/>
      <w:szCs w:val="20"/>
    </w:rPr>
  </w:style>
  <w:style w:type="character" w:customStyle="1" w:styleId="CharChar">
    <w:name w:val="Char Char"/>
    <w:locked/>
    <w:rsid w:val="00037ACB"/>
    <w:rPr>
      <w:sz w:val="24"/>
      <w:szCs w:val="24"/>
      <w:lang w:val="en-US" w:eastAsia="en-US" w:bidi="ar-SA"/>
    </w:rPr>
  </w:style>
  <w:style w:type="paragraph" w:customStyle="1" w:styleId="CharCharCharCharCharChar">
    <w:name w:val="Char Char Char Char Char Char"/>
    <w:basedOn w:val="Normal"/>
    <w:rsid w:val="00037ACB"/>
    <w:pPr>
      <w:widowControl/>
      <w:suppressAutoHyphens w:val="0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styleId="Hyperlink">
    <w:name w:val="Hyperlink"/>
    <w:unhideWhenUsed/>
    <w:rsid w:val="00037ACB"/>
    <w:rPr>
      <w:color w:val="0000FF"/>
      <w:u w:val="single"/>
    </w:rPr>
  </w:style>
  <w:style w:type="paragraph" w:customStyle="1" w:styleId="CaracterCaracter">
    <w:name w:val="Caracter Caracter"/>
    <w:basedOn w:val="Normal"/>
    <w:rsid w:val="00037ACB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pl-PL" w:eastAsia="pl-PL" w:bidi="ar-SA"/>
    </w:rPr>
  </w:style>
  <w:style w:type="character" w:styleId="Emphasis">
    <w:name w:val="Emphasis"/>
    <w:qFormat/>
    <w:rsid w:val="00037ACB"/>
    <w:rPr>
      <w:i/>
      <w:iCs/>
    </w:rPr>
  </w:style>
  <w:style w:type="paragraph" w:customStyle="1" w:styleId="Heading">
    <w:name w:val="Heading"/>
    <w:basedOn w:val="Normal"/>
    <w:next w:val="BodyText"/>
    <w:rsid w:val="00037ACB"/>
    <w:pPr>
      <w:widowControl/>
      <w:jc w:val="center"/>
    </w:pPr>
    <w:rPr>
      <w:rFonts w:ascii="Arial" w:eastAsia="Times New Roman" w:hAnsi="Arial" w:cs="Arial"/>
      <w:b/>
      <w:bCs/>
      <w:kern w:val="0"/>
      <w:sz w:val="20"/>
      <w:lang w:val="es-ES" w:bidi="ar-SA"/>
    </w:rPr>
  </w:style>
  <w:style w:type="character" w:styleId="FootnoteReference">
    <w:name w:val="footnote reference"/>
    <w:semiHidden/>
    <w:rsid w:val="00037ACB"/>
    <w:rPr>
      <w:vertAlign w:val="superscript"/>
    </w:rPr>
  </w:style>
  <w:style w:type="paragraph" w:customStyle="1" w:styleId="western">
    <w:name w:val="western"/>
    <w:basedOn w:val="Normal"/>
    <w:rsid w:val="00037ACB"/>
    <w:pPr>
      <w:widowControl/>
      <w:suppressAutoHyphens w:val="0"/>
      <w:spacing w:before="100" w:beforeAutospacing="1" w:after="142" w:line="288" w:lineRule="auto"/>
    </w:pPr>
    <w:rPr>
      <w:rFonts w:eastAsia="Times New Roman" w:cs="Liberation Serif"/>
      <w:color w:val="000000"/>
      <w:kern w:val="0"/>
      <w:lang w:eastAsia="en-US" w:bidi="ar-SA"/>
    </w:rPr>
  </w:style>
  <w:style w:type="character" w:customStyle="1" w:styleId="alineat1">
    <w:name w:val="alineat1"/>
    <w:rsid w:val="00037ACB"/>
    <w:rPr>
      <w:b/>
      <w:bCs/>
      <w:color w:val="000000"/>
    </w:rPr>
  </w:style>
  <w:style w:type="paragraph" w:customStyle="1" w:styleId="head3nopara">
    <w:name w:val="head3nopara"/>
    <w:basedOn w:val="Normal"/>
    <w:rsid w:val="00037ACB"/>
    <w:pPr>
      <w:widowControl/>
      <w:suppressAutoHyphens w:val="0"/>
      <w:ind w:left="357" w:hanging="357"/>
    </w:pPr>
    <w:rPr>
      <w:rFonts w:ascii="Times New Roman" w:eastAsia="Times New Roman" w:hAnsi="Times New Roman" w:cs="Times New Roman"/>
      <w:kern w:val="0"/>
      <w:szCs w:val="20"/>
      <w:lang w:val="en-GB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7A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7AC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37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ACB"/>
    <w:pPr>
      <w:widowControl/>
      <w:autoSpaceDN w:val="0"/>
      <w:spacing w:after="160"/>
    </w:pPr>
    <w:rPr>
      <w:rFonts w:ascii="Calibri" w:eastAsia="Calibri" w:hAnsi="Calibri" w:cs="Times New Roman"/>
      <w:kern w:val="0"/>
      <w:sz w:val="20"/>
      <w:szCs w:val="20"/>
      <w:lang w:val="en-GB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AC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AC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body 2 Char,List Paragraph1 Char,Citation List Char,본문(내용) Char,List Paragraph (numbered (a)) Char,Forth level Char"/>
    <w:link w:val="ListParagraph"/>
    <w:uiPriority w:val="99"/>
    <w:locked/>
    <w:rsid w:val="00CD3CD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Number">
    <w:name w:val="List Number"/>
    <w:basedOn w:val="Normal"/>
    <w:uiPriority w:val="99"/>
    <w:unhideWhenUsed/>
    <w:rsid w:val="00945469"/>
    <w:pPr>
      <w:widowControl/>
      <w:numPr>
        <w:numId w:val="2"/>
      </w:numPr>
      <w:suppressAutoHyphens w:val="0"/>
      <w:spacing w:after="200" w:line="276" w:lineRule="auto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25D1F-C7EC-4FB3-B9C5-5F340EC3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ciclop13</cp:lastModifiedBy>
  <cp:revision>12</cp:revision>
  <cp:lastPrinted>2026-05-14T09:20:00Z</cp:lastPrinted>
  <dcterms:created xsi:type="dcterms:W3CDTF">2025-05-13T05:13:00Z</dcterms:created>
  <dcterms:modified xsi:type="dcterms:W3CDTF">2026-05-26T08:43:00Z</dcterms:modified>
</cp:coreProperties>
</file>